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DF" w:rsidRDefault="0090028F" w:rsidP="0090028F">
      <w:pPr>
        <w:jc w:val="center"/>
      </w:pPr>
      <w:r>
        <w:t>МБОУ «Верхнестарицкая СОШ»</w:t>
      </w: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Pr="0090028F" w:rsidRDefault="0090028F" w:rsidP="0090028F">
      <w:pPr>
        <w:jc w:val="center"/>
        <w:rPr>
          <w:b/>
          <w:i/>
          <w:sz w:val="40"/>
          <w:szCs w:val="40"/>
        </w:rPr>
      </w:pPr>
    </w:p>
    <w:p w:rsidR="0090028F" w:rsidRDefault="0090028F" w:rsidP="0090028F">
      <w:pPr>
        <w:jc w:val="center"/>
        <w:rPr>
          <w:b/>
          <w:i/>
          <w:sz w:val="40"/>
          <w:szCs w:val="40"/>
        </w:rPr>
      </w:pPr>
    </w:p>
    <w:p w:rsidR="0090028F" w:rsidRDefault="0090028F" w:rsidP="0090028F">
      <w:pPr>
        <w:jc w:val="center"/>
        <w:rPr>
          <w:b/>
          <w:i/>
          <w:sz w:val="40"/>
          <w:szCs w:val="40"/>
        </w:rPr>
      </w:pPr>
    </w:p>
    <w:p w:rsidR="0090028F" w:rsidRDefault="0090028F" w:rsidP="0090028F">
      <w:pPr>
        <w:jc w:val="center"/>
        <w:rPr>
          <w:b/>
          <w:i/>
          <w:sz w:val="40"/>
          <w:szCs w:val="40"/>
        </w:rPr>
      </w:pPr>
    </w:p>
    <w:p w:rsidR="0090028F" w:rsidRDefault="0090028F" w:rsidP="0090028F">
      <w:pPr>
        <w:jc w:val="center"/>
      </w:pPr>
      <w:r w:rsidRPr="0090028F">
        <w:rPr>
          <w:b/>
          <w:i/>
          <w:sz w:val="40"/>
          <w:szCs w:val="40"/>
        </w:rPr>
        <w:t>РУСЬ КОЛОКОЛЬНАЯ</w:t>
      </w: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right"/>
      </w:pPr>
    </w:p>
    <w:p w:rsidR="0090028F" w:rsidRDefault="0090028F" w:rsidP="0090028F">
      <w:pPr>
        <w:jc w:val="right"/>
      </w:pPr>
      <w:r>
        <w:t>Урок химии,  11 класс</w:t>
      </w:r>
    </w:p>
    <w:p w:rsidR="0090028F" w:rsidRDefault="0090028F" w:rsidP="0090028F">
      <w:pPr>
        <w:jc w:val="right"/>
      </w:pPr>
      <w:r>
        <w:t xml:space="preserve">Учитель:  </w:t>
      </w:r>
      <w:proofErr w:type="spellStart"/>
      <w:r>
        <w:t>Южанинова</w:t>
      </w:r>
      <w:proofErr w:type="spellEnd"/>
      <w:r>
        <w:t xml:space="preserve"> Е.В.,</w:t>
      </w:r>
      <w:r>
        <w:br/>
        <w:t xml:space="preserve">                             1 категория</w:t>
      </w: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90028F" w:rsidRDefault="0090028F" w:rsidP="0090028F">
      <w:pPr>
        <w:jc w:val="center"/>
      </w:pPr>
    </w:p>
    <w:p w:rsidR="00F92291" w:rsidRDefault="00F92291" w:rsidP="0090028F">
      <w:r>
        <w:rPr>
          <w:b/>
        </w:rPr>
        <w:lastRenderedPageBreak/>
        <w:t xml:space="preserve">Цель урока:  </w:t>
      </w:r>
      <w:r w:rsidRPr="00F92291">
        <w:t xml:space="preserve">обобщить и дополнить знания учащихся </w:t>
      </w:r>
      <w:bookmarkStart w:id="0" w:name="_GoBack"/>
      <w:bookmarkEnd w:id="0"/>
      <w:r w:rsidRPr="00F92291">
        <w:t>о составе, свойствах и</w:t>
      </w:r>
    </w:p>
    <w:p w:rsidR="0090028F" w:rsidRDefault="0094326A" w:rsidP="0090028F">
      <w:proofErr w:type="gramStart"/>
      <w:r>
        <w:t>п</w:t>
      </w:r>
      <w:r w:rsidR="00F92291" w:rsidRPr="00F92291">
        <w:t>рименени</w:t>
      </w:r>
      <w:r w:rsidR="009C5EE4">
        <w:t>и</w:t>
      </w:r>
      <w:proofErr w:type="gramEnd"/>
      <w:r>
        <w:t xml:space="preserve"> </w:t>
      </w:r>
      <w:r w:rsidR="00F92291" w:rsidRPr="00F92291">
        <w:t>сплавов</w:t>
      </w:r>
      <w:r w:rsidR="005C4A5C">
        <w:t xml:space="preserve"> металлов</w:t>
      </w:r>
    </w:p>
    <w:p w:rsidR="000B2FD2" w:rsidRPr="00F92291" w:rsidRDefault="000B2FD2" w:rsidP="0090028F"/>
    <w:p w:rsidR="0090028F" w:rsidRDefault="00F92291" w:rsidP="0090028F">
      <w:r>
        <w:rPr>
          <w:b/>
        </w:rPr>
        <w:t>Задач</w:t>
      </w:r>
      <w:r w:rsidR="008E7EBF" w:rsidRPr="00A75459">
        <w:rPr>
          <w:b/>
        </w:rPr>
        <w:t>и</w:t>
      </w:r>
      <w:r w:rsidR="0090028F" w:rsidRPr="00A75459">
        <w:rPr>
          <w:b/>
        </w:rPr>
        <w:t xml:space="preserve"> урока:</w:t>
      </w:r>
      <w:r w:rsidR="0094326A">
        <w:rPr>
          <w:b/>
        </w:rPr>
        <w:t xml:space="preserve"> </w:t>
      </w:r>
      <w:r w:rsidR="00934EEC">
        <w:t>-</w:t>
      </w:r>
      <w:r w:rsidR="0090028F">
        <w:t xml:space="preserve">  познакомить учащихся со сплавами металлов;</w:t>
      </w:r>
    </w:p>
    <w:p w:rsidR="00934EEC" w:rsidRDefault="0094326A" w:rsidP="0090028F">
      <w:r>
        <w:t xml:space="preserve">                            </w:t>
      </w:r>
      <w:r w:rsidR="00934EEC">
        <w:t xml:space="preserve">-  </w:t>
      </w:r>
      <w:r w:rsidR="0074175D">
        <w:t>о</w:t>
      </w:r>
      <w:r w:rsidR="00934EEC">
        <w:t xml:space="preserve">пираясь на знания, полученные при изучении темы </w:t>
      </w:r>
    </w:p>
    <w:p w:rsidR="0094326A" w:rsidRDefault="00934EEC" w:rsidP="0090028F">
      <w:r>
        <w:t xml:space="preserve">                           </w:t>
      </w:r>
      <w:r w:rsidR="0094326A">
        <w:t xml:space="preserve">    </w:t>
      </w:r>
      <w:r>
        <w:t xml:space="preserve"> «Металлы», рассказать о</w:t>
      </w:r>
      <w:r w:rsidR="0094326A">
        <w:t>б истории металлургии на Руси и</w:t>
      </w:r>
    </w:p>
    <w:p w:rsidR="00934EEC" w:rsidRDefault="0094326A" w:rsidP="0090028F">
      <w:r>
        <w:t xml:space="preserve">                                 </w:t>
      </w:r>
      <w:r w:rsidR="00934EEC">
        <w:t xml:space="preserve">о </w:t>
      </w:r>
      <w:r w:rsidR="009C5EE4">
        <w:t>с</w:t>
      </w:r>
      <w:r w:rsidR="00934EEC">
        <w:t>плавах</w:t>
      </w:r>
      <w:r>
        <w:t xml:space="preserve"> </w:t>
      </w:r>
      <w:r w:rsidR="00934EEC">
        <w:t>меди;</w:t>
      </w:r>
    </w:p>
    <w:p w:rsidR="00934EEC" w:rsidRDefault="0094326A" w:rsidP="0090028F">
      <w:r>
        <w:t xml:space="preserve">                           </w:t>
      </w:r>
      <w:r w:rsidR="00934EEC">
        <w:t xml:space="preserve"> - познакомить учащихся с историей колоколов, как части</w:t>
      </w:r>
    </w:p>
    <w:p w:rsidR="00934EEC" w:rsidRDefault="0094326A" w:rsidP="0090028F">
      <w:r>
        <w:t xml:space="preserve">                               </w:t>
      </w:r>
      <w:r w:rsidR="00B37E03">
        <w:t>культуры нации</w:t>
      </w:r>
      <w:r w:rsidR="00934EEC">
        <w:t>;</w:t>
      </w:r>
    </w:p>
    <w:p w:rsidR="00934EEC" w:rsidRDefault="0094326A" w:rsidP="0090028F">
      <w:r>
        <w:t xml:space="preserve">                            </w:t>
      </w:r>
      <w:r w:rsidR="00934EEC">
        <w:t xml:space="preserve">- </w:t>
      </w:r>
      <w:proofErr w:type="spellStart"/>
      <w:r w:rsidR="00934EEC">
        <w:t>акцентрировать</w:t>
      </w:r>
      <w:proofErr w:type="spellEnd"/>
      <w:r>
        <w:t xml:space="preserve"> </w:t>
      </w:r>
      <w:r w:rsidR="00934EEC">
        <w:t xml:space="preserve">внимание </w:t>
      </w:r>
      <w:r w:rsidR="00405155">
        <w:t xml:space="preserve"> ш</w:t>
      </w:r>
      <w:r w:rsidR="00934EEC">
        <w:t xml:space="preserve">кольников на возможности </w:t>
      </w:r>
    </w:p>
    <w:p w:rsidR="00934EEC" w:rsidRDefault="00934EEC" w:rsidP="0090028F">
      <w:r>
        <w:t xml:space="preserve">                              интеграции курсов  химии, литературы и истории;</w:t>
      </w:r>
    </w:p>
    <w:p w:rsidR="00934EEC" w:rsidRDefault="0094326A" w:rsidP="0090028F">
      <w:r>
        <w:t xml:space="preserve">                           </w:t>
      </w:r>
      <w:r w:rsidR="00934EEC">
        <w:t xml:space="preserve"> - воспитывать любовь к национальным традициям и гордость</w:t>
      </w:r>
    </w:p>
    <w:p w:rsidR="00934EEC" w:rsidRDefault="00934EEC" w:rsidP="0090028F">
      <w:r>
        <w:t xml:space="preserve">                              за народ, который смог пронести через все испытания </w:t>
      </w:r>
      <w:proofErr w:type="gramStart"/>
      <w:r>
        <w:t>свою</w:t>
      </w:r>
      <w:proofErr w:type="gramEnd"/>
    </w:p>
    <w:p w:rsidR="00934EEC" w:rsidRDefault="00934EEC" w:rsidP="0090028F">
      <w:r>
        <w:t xml:space="preserve">                              самобытность, высокий уровень духовной культуры;</w:t>
      </w:r>
    </w:p>
    <w:p w:rsidR="00934EEC" w:rsidRDefault="0094326A" w:rsidP="0090028F">
      <w:r>
        <w:t xml:space="preserve">                          </w:t>
      </w:r>
      <w:r w:rsidR="00934EEC">
        <w:t xml:space="preserve"> - развивать познавательный интерес, творческие способности,</w:t>
      </w:r>
    </w:p>
    <w:p w:rsidR="00934EEC" w:rsidRDefault="0094326A" w:rsidP="0090028F">
      <w:r>
        <w:t xml:space="preserve">                              </w:t>
      </w:r>
      <w:r w:rsidR="00934EEC">
        <w:t>умение выделять</w:t>
      </w:r>
      <w:r w:rsidR="0035376D">
        <w:t xml:space="preserve"> главное, сравнивать и обобщать;</w:t>
      </w:r>
    </w:p>
    <w:p w:rsidR="0035376D" w:rsidRDefault="0035376D" w:rsidP="0090028F">
      <w:r>
        <w:t xml:space="preserve">                              развивать поисково-информационные умения: работать  </w:t>
      </w:r>
      <w:proofErr w:type="gramStart"/>
      <w:r>
        <w:t>с</w:t>
      </w:r>
      <w:proofErr w:type="gramEnd"/>
    </w:p>
    <w:p w:rsidR="0035376D" w:rsidRDefault="0035376D" w:rsidP="0090028F">
      <w:r>
        <w:t xml:space="preserve">                              дополнительной литературой, Интернетом</w:t>
      </w:r>
    </w:p>
    <w:p w:rsidR="000B2FD2" w:rsidRDefault="000B2FD2" w:rsidP="0090028F"/>
    <w:p w:rsidR="00934EEC" w:rsidRPr="00216784" w:rsidRDefault="00934EEC" w:rsidP="0090028F">
      <w:r w:rsidRPr="00A75459">
        <w:rPr>
          <w:b/>
        </w:rPr>
        <w:t>Оборудование:</w:t>
      </w:r>
      <w:r>
        <w:t xml:space="preserve"> презентация к уроку </w:t>
      </w:r>
      <w:r w:rsidR="0074175D">
        <w:rPr>
          <w:lang w:val="en-US"/>
        </w:rPr>
        <w:t>PowerPoint</w:t>
      </w:r>
      <w:r w:rsidR="00216784">
        <w:t>; учебник «Химия» 11 класс, авторы</w:t>
      </w:r>
      <w:r w:rsidR="000922C9">
        <w:t xml:space="preserve"> Г.Е.</w:t>
      </w:r>
      <w:r w:rsidR="00216784">
        <w:t xml:space="preserve"> Рудзитис, </w:t>
      </w:r>
      <w:r w:rsidR="000922C9">
        <w:t xml:space="preserve">Ф.Г. </w:t>
      </w:r>
      <w:r w:rsidR="00216784">
        <w:t>Фельдман</w:t>
      </w:r>
    </w:p>
    <w:p w:rsidR="0074175D" w:rsidRPr="00627E8A" w:rsidRDefault="0074175D" w:rsidP="0090028F"/>
    <w:p w:rsidR="0074175D" w:rsidRDefault="0074175D" w:rsidP="0090028F">
      <w:pPr>
        <w:rPr>
          <w:b/>
        </w:rPr>
      </w:pPr>
      <w:r w:rsidRPr="00BB049A">
        <w:rPr>
          <w:b/>
        </w:rPr>
        <w:t>Ход урока:</w:t>
      </w:r>
    </w:p>
    <w:p w:rsidR="000B2FD2" w:rsidRPr="00BB049A" w:rsidRDefault="000B2FD2" w:rsidP="0090028F">
      <w:pPr>
        <w:rPr>
          <w:b/>
        </w:rPr>
      </w:pPr>
    </w:p>
    <w:p w:rsidR="0074175D" w:rsidRPr="00216784" w:rsidRDefault="00216784" w:rsidP="00216784">
      <w:pPr>
        <w:pStyle w:val="a3"/>
        <w:numPr>
          <w:ilvl w:val="0"/>
          <w:numId w:val="5"/>
        </w:numPr>
        <w:rPr>
          <w:b/>
        </w:rPr>
      </w:pPr>
      <w:r w:rsidRPr="00216784">
        <w:rPr>
          <w:b/>
        </w:rPr>
        <w:t>Организационный момент</w:t>
      </w:r>
    </w:p>
    <w:p w:rsidR="0074175D" w:rsidRDefault="0074175D" w:rsidP="0090028F">
      <w:r>
        <w:t>Вступительное слово учителя.</w:t>
      </w:r>
    </w:p>
    <w:p w:rsidR="00216784" w:rsidRDefault="0074175D" w:rsidP="0090028F">
      <w:r>
        <w:t>Зачитывается отрывок из стих</w:t>
      </w:r>
      <w:r w:rsidR="00216784">
        <w:t>отворения  В. Высоцкого «Купола»:</w:t>
      </w:r>
    </w:p>
    <w:p w:rsidR="00216784" w:rsidRDefault="00216784" w:rsidP="00216784">
      <w:pPr>
        <w:jc w:val="center"/>
      </w:pPr>
      <w:r w:rsidRPr="00216784">
        <w:t>В синем небе колокольнями проколотом,-</w:t>
      </w:r>
    </w:p>
    <w:p w:rsidR="00216784" w:rsidRPr="00216784" w:rsidRDefault="0094326A" w:rsidP="009C5EE4">
      <w:r>
        <w:t xml:space="preserve">                              </w:t>
      </w:r>
      <w:r w:rsidR="00216784" w:rsidRPr="00216784">
        <w:t>Медный колокол, медный колокол –</w:t>
      </w:r>
    </w:p>
    <w:p w:rsidR="00216784" w:rsidRPr="00216784" w:rsidRDefault="0094326A" w:rsidP="009C5EE4">
      <w:r>
        <w:t xml:space="preserve">                              </w:t>
      </w:r>
      <w:r w:rsidR="00216784" w:rsidRPr="00216784">
        <w:t>То ль возрадовался, то ли</w:t>
      </w:r>
      <w:r>
        <w:t xml:space="preserve"> </w:t>
      </w:r>
      <w:proofErr w:type="gramStart"/>
      <w:r w:rsidR="00216784" w:rsidRPr="00216784">
        <w:t>осерчал</w:t>
      </w:r>
      <w:proofErr w:type="gramEnd"/>
      <w:r w:rsidR="00216784" w:rsidRPr="00216784">
        <w:t>…</w:t>
      </w:r>
    </w:p>
    <w:p w:rsidR="00216784" w:rsidRDefault="00216784" w:rsidP="00216784">
      <w:pPr>
        <w:jc w:val="center"/>
      </w:pPr>
      <w:r w:rsidRPr="00216784">
        <w:t>Купола в России кроют чистым золотом –</w:t>
      </w:r>
    </w:p>
    <w:p w:rsidR="00216784" w:rsidRDefault="0094326A" w:rsidP="00216784">
      <w:r>
        <w:t xml:space="preserve">                              </w:t>
      </w:r>
      <w:r w:rsidR="00216784" w:rsidRPr="00216784">
        <w:t>Чтобы чаще Господь замечал…</w:t>
      </w:r>
    </w:p>
    <w:p w:rsidR="0074175D" w:rsidRDefault="0074175D" w:rsidP="0090028F">
      <w:r>
        <w:t xml:space="preserve">выделяются ключевые слова «медный колокол», объявляется тема урока  </w:t>
      </w:r>
      <w:r w:rsidR="00B37E03">
        <w:t>(</w:t>
      </w:r>
      <w:r>
        <w:t>Сайд</w:t>
      </w:r>
      <w:r w:rsidR="0094326A">
        <w:t xml:space="preserve"> </w:t>
      </w:r>
      <w:r w:rsidR="007237AA">
        <w:t>2</w:t>
      </w:r>
      <w:r w:rsidR="00B37E03">
        <w:t>)</w:t>
      </w:r>
    </w:p>
    <w:p w:rsidR="000B2FD2" w:rsidRDefault="000B2FD2" w:rsidP="0090028F"/>
    <w:p w:rsidR="00216784" w:rsidRPr="0093431B" w:rsidRDefault="0093431B" w:rsidP="00216784">
      <w:pPr>
        <w:pStyle w:val="a3"/>
        <w:numPr>
          <w:ilvl w:val="0"/>
          <w:numId w:val="5"/>
        </w:numPr>
        <w:rPr>
          <w:b/>
        </w:rPr>
      </w:pPr>
      <w:r w:rsidRPr="0093431B">
        <w:rPr>
          <w:b/>
        </w:rPr>
        <w:t>Мотивация учащихся на деятельность</w:t>
      </w:r>
    </w:p>
    <w:p w:rsidR="0074175D" w:rsidRDefault="0074175D" w:rsidP="0090028F">
      <w:r>
        <w:t xml:space="preserve">Вы уже знакомы со строением, свойствами и способами получения многих металлов. </w:t>
      </w:r>
    </w:p>
    <w:p w:rsidR="0074175D" w:rsidRDefault="0074175D" w:rsidP="0090028F">
      <w:pPr>
        <w:rPr>
          <w:b/>
          <w:i/>
        </w:rPr>
      </w:pPr>
      <w:r w:rsidRPr="0074175D">
        <w:rPr>
          <w:b/>
          <w:i/>
        </w:rPr>
        <w:t>Наука, занимающаяся получением металлов из их природных соединений – минералов и руд, носит название металлургии</w:t>
      </w:r>
      <w:r>
        <w:rPr>
          <w:b/>
          <w:i/>
        </w:rPr>
        <w:t>.</w:t>
      </w:r>
    </w:p>
    <w:p w:rsidR="0074175D" w:rsidRDefault="0074175D" w:rsidP="0090028F">
      <w:r>
        <w:t xml:space="preserve">Ещё в </w:t>
      </w:r>
      <w:r w:rsidR="003D25B9">
        <w:rPr>
          <w:lang w:val="en-US"/>
        </w:rPr>
        <w:t>VI</w:t>
      </w:r>
      <w:proofErr w:type="gramStart"/>
      <w:r w:rsidR="003D25B9">
        <w:t>в</w:t>
      </w:r>
      <w:proofErr w:type="gramEnd"/>
      <w:r w:rsidR="003D25B9">
        <w:t>. учёный и врач  Г.</w:t>
      </w:r>
      <w:r w:rsidR="0094326A">
        <w:t xml:space="preserve"> </w:t>
      </w:r>
      <w:proofErr w:type="spellStart"/>
      <w:r w:rsidR="003D25B9">
        <w:t>Агрикола</w:t>
      </w:r>
      <w:proofErr w:type="spellEnd"/>
      <w:r w:rsidR="003D25B9">
        <w:t>, заложивший основы металлургии, автор сочинения «Двенадцать книг о металлах», призывал стремиться к тому, чтобы «добытую руду плавить с пользой для дела и получать из неё путём отделения шлаков чистые металлы». Это главная задача металлургии и в наши дни.</w:t>
      </w:r>
    </w:p>
    <w:p w:rsidR="003D25B9" w:rsidRDefault="003D25B9" w:rsidP="0090028F">
      <w:r>
        <w:lastRenderedPageBreak/>
        <w:t xml:space="preserve">   Как правило, металлы получают из сульфидных и оксидных руд в результате обжига и последующего восстановления.</w:t>
      </w:r>
    </w:p>
    <w:p w:rsidR="003D25B9" w:rsidRDefault="003D25B9" w:rsidP="0090028F">
      <w:r>
        <w:t xml:space="preserve">Вспомните, как протекает этот процесс на примере медного блеска (халькозина)  </w:t>
      </w:r>
      <w:r>
        <w:rPr>
          <w:lang w:val="en-US"/>
        </w:rPr>
        <w:t>Cu</w:t>
      </w:r>
      <w:r w:rsidRPr="003D25B9">
        <w:rPr>
          <w:vertAlign w:val="subscript"/>
        </w:rPr>
        <w:t>2</w:t>
      </w:r>
      <w:r>
        <w:rPr>
          <w:lang w:val="en-US"/>
        </w:rPr>
        <w:t>S</w:t>
      </w:r>
      <w:r>
        <w:t>:</w:t>
      </w:r>
      <w:r w:rsidR="005C4A5C">
        <w:t xml:space="preserve">        (записывает на доске один из учащихся)</w:t>
      </w:r>
    </w:p>
    <w:p w:rsidR="003D25B9" w:rsidRDefault="003D25B9" w:rsidP="0090028F">
      <w:pPr>
        <w:rPr>
          <w:lang w:val="en-US"/>
        </w:rPr>
      </w:pPr>
      <w:r w:rsidRPr="003D25B9">
        <w:rPr>
          <w:lang w:val="en-US"/>
        </w:rPr>
        <w:t>Cu</w:t>
      </w:r>
      <w:r w:rsidRPr="00627E8A">
        <w:rPr>
          <w:vertAlign w:val="subscript"/>
          <w:lang w:val="en-US"/>
        </w:rPr>
        <w:t>2</w:t>
      </w:r>
      <w:r w:rsidRPr="003D25B9">
        <w:rPr>
          <w:lang w:val="en-US"/>
        </w:rPr>
        <w:t>S</w:t>
      </w:r>
      <w:r w:rsidRPr="00627E8A">
        <w:rPr>
          <w:lang w:val="en-US"/>
        </w:rPr>
        <w:t xml:space="preserve"> + </w:t>
      </w:r>
      <w:r>
        <w:t>О</w:t>
      </w:r>
      <w:r w:rsidRPr="00627E8A">
        <w:rPr>
          <w:vertAlign w:val="subscript"/>
          <w:lang w:val="en-US"/>
        </w:rPr>
        <w:t xml:space="preserve">2 </w:t>
      </w:r>
      <w:r w:rsidRPr="00627E8A">
        <w:rPr>
          <w:lang w:val="en-US"/>
        </w:rPr>
        <w:t>→2</w:t>
      </w:r>
      <w:r>
        <w:t>С</w:t>
      </w:r>
      <w:proofErr w:type="spellStart"/>
      <w:r>
        <w:rPr>
          <w:lang w:val="en-US"/>
        </w:rPr>
        <w:t>uO</w:t>
      </w:r>
      <w:proofErr w:type="spellEnd"/>
      <w:r>
        <w:rPr>
          <w:lang w:val="en-US"/>
        </w:rPr>
        <w:t xml:space="preserve"> + SO</w:t>
      </w:r>
      <w:r>
        <w:rPr>
          <w:vertAlign w:val="subscript"/>
          <w:lang w:val="en-US"/>
        </w:rPr>
        <w:t>2</w:t>
      </w:r>
      <w:r>
        <w:rPr>
          <w:lang w:val="en-US"/>
        </w:rPr>
        <w:t>↑</w:t>
      </w:r>
    </w:p>
    <w:p w:rsidR="003D25B9" w:rsidRPr="002121C2" w:rsidRDefault="003D25B9" w:rsidP="0090028F">
      <w:pPr>
        <w:rPr>
          <w:vertAlign w:val="subscript"/>
          <w:lang w:val="en-US"/>
        </w:rPr>
      </w:pPr>
      <w:r w:rsidRPr="00627E8A">
        <w:rPr>
          <w:lang w:val="en-US"/>
        </w:rPr>
        <w:t>2</w:t>
      </w:r>
      <w:r w:rsidRPr="003D25B9">
        <w:t>С</w:t>
      </w:r>
      <w:proofErr w:type="spellStart"/>
      <w:r w:rsidRPr="003D25B9">
        <w:rPr>
          <w:lang w:val="en-US"/>
        </w:rPr>
        <w:t>uO</w:t>
      </w:r>
      <w:proofErr w:type="spellEnd"/>
      <w:r>
        <w:rPr>
          <w:lang w:val="en-US"/>
        </w:rPr>
        <w:t xml:space="preserve"> + C </w:t>
      </w:r>
      <w:r w:rsidR="000922C9">
        <w:rPr>
          <w:lang w:val="en-US"/>
        </w:rPr>
        <w:t>→2</w:t>
      </w:r>
      <w:r w:rsidR="00BB049A">
        <w:rPr>
          <w:lang w:val="en-US"/>
        </w:rPr>
        <w:t>Cu + CO</w:t>
      </w:r>
      <w:r w:rsidR="00BB049A">
        <w:rPr>
          <w:vertAlign w:val="subscript"/>
          <w:lang w:val="en-US"/>
        </w:rPr>
        <w:t>2</w:t>
      </w:r>
    </w:p>
    <w:p w:rsidR="000B2FD2" w:rsidRPr="002121C2" w:rsidRDefault="000B2FD2" w:rsidP="0090028F">
      <w:pPr>
        <w:rPr>
          <w:lang w:val="en-US"/>
        </w:rPr>
      </w:pPr>
    </w:p>
    <w:p w:rsidR="00BB049A" w:rsidRDefault="00BB049A" w:rsidP="0090028F">
      <w:r>
        <w:t>Вспомните, какими важными свойствами обладают металлы? ( прочность, ковкость, высокие тепло</w:t>
      </w:r>
      <w:proofErr w:type="gramStart"/>
      <w:r w:rsidR="0094326A">
        <w:t xml:space="preserve"> </w:t>
      </w:r>
      <w:r w:rsidR="00711B48">
        <w:t>-</w:t>
      </w:r>
      <w:r>
        <w:t xml:space="preserve">, </w:t>
      </w:r>
      <w:proofErr w:type="gramEnd"/>
      <w:r>
        <w:t>и электропроводность).</w:t>
      </w:r>
    </w:p>
    <w:p w:rsidR="00627E8A" w:rsidRDefault="00627E8A" w:rsidP="0090028F">
      <w:r>
        <w:t>Но многие из них хрупкие. Как можно устранить хрупкость металлов?</w:t>
      </w:r>
    </w:p>
    <w:p w:rsidR="009C5EE4" w:rsidRDefault="00627E8A" w:rsidP="0090028F">
      <w:r>
        <w:t>Этот вопрос не переставал мучить человечество с тех пор, как каменный век сдал свои полномочия эпохе меди. Первое знакомство с медью произошло в доисторические времена. Из медных самородков человек делал топоры, копья, щиты. В России медные рудники были на Дону, в Приднестровье, на Урале. Открытие и разработка месторождений меди на Урале связаны с именем Никиты Демидова.</w:t>
      </w:r>
    </w:p>
    <w:p w:rsidR="009C5EE4" w:rsidRDefault="009C5EE4" w:rsidP="0090028F"/>
    <w:p w:rsidR="00E553E9" w:rsidRDefault="00E553E9" w:rsidP="0090028F">
      <w:r w:rsidRPr="00E553E9">
        <w:t>(</w:t>
      </w:r>
      <w:r w:rsidRPr="00E553E9">
        <w:rPr>
          <w:i/>
        </w:rPr>
        <w:t xml:space="preserve">Сообщение учащегося) </w:t>
      </w:r>
    </w:p>
    <w:p w:rsidR="00E553E9" w:rsidRPr="00E553E9" w:rsidRDefault="00E553E9" w:rsidP="00E553E9">
      <w:r w:rsidRPr="00E553E9">
        <w:t xml:space="preserve">Никита </w:t>
      </w:r>
      <w:proofErr w:type="spellStart"/>
      <w:r w:rsidRPr="00E553E9">
        <w:t>Демидович</w:t>
      </w:r>
      <w:proofErr w:type="spellEnd"/>
      <w:r w:rsidRPr="00E553E9">
        <w:t xml:space="preserve"> происходил из мастеров - оружейников, владел в Туле оружейной фабрикой и «</w:t>
      </w:r>
      <w:proofErr w:type="spellStart"/>
      <w:r w:rsidRPr="00E553E9">
        <w:t>вододействующим</w:t>
      </w:r>
      <w:proofErr w:type="spellEnd"/>
      <w:r w:rsidRPr="00E553E9">
        <w:t>» чугуноплавильным заводом.</w:t>
      </w:r>
    </w:p>
    <w:p w:rsidR="00E553E9" w:rsidRPr="00E553E9" w:rsidRDefault="00E553E9" w:rsidP="00E553E9">
      <w:r w:rsidRPr="00E553E9">
        <w:t xml:space="preserve">Пётр I сделал его поставщиком оружия для войска во время Северной войны. Так как поставляемые Никитой Демидовым ружья были значительно дешевле заграничных и одинакового с ними качества, то царь в 1701 г. приказал отмежевать в его собственность лежавшие около Тулы стрелецкие земли, а для добычи угля дать ему участок в </w:t>
      </w:r>
      <w:proofErr w:type="spellStart"/>
      <w:r w:rsidRPr="00E553E9">
        <w:t>Щегловской</w:t>
      </w:r>
      <w:proofErr w:type="spellEnd"/>
      <w:r w:rsidRPr="00E553E9">
        <w:t xml:space="preserve"> засеке. Также он выдал Демидову специальную грамоту, позволявшую расширить производство за счет покупки новой земли и крепостных для работы на заводах.</w:t>
      </w:r>
    </w:p>
    <w:p w:rsidR="00E553E9" w:rsidRPr="00E553E9" w:rsidRDefault="00E553E9" w:rsidP="00E553E9">
      <w:r w:rsidRPr="00E553E9">
        <w:t xml:space="preserve">Петр I, оценив предпринимательские способности </w:t>
      </w:r>
      <w:proofErr w:type="spellStart"/>
      <w:r w:rsidRPr="00E553E9">
        <w:t>Демидыча</w:t>
      </w:r>
      <w:proofErr w:type="spellEnd"/>
      <w:r w:rsidRPr="00E553E9">
        <w:t xml:space="preserve"> (так любил его называть царь), решил, что тот должен увеличить эффективность казенного производства. В 1702 году Демидову были отданы казенные Верхотурские железные заводы, устроенные на реке </w:t>
      </w:r>
      <w:proofErr w:type="spellStart"/>
      <w:r w:rsidRPr="00E553E9">
        <w:t>Невье</w:t>
      </w:r>
      <w:proofErr w:type="spellEnd"/>
      <w:r w:rsidRPr="00E553E9">
        <w:t xml:space="preserve"> на Урале. </w:t>
      </w:r>
    </w:p>
    <w:p w:rsidR="00E553E9" w:rsidRPr="00E553E9" w:rsidRDefault="00E553E9" w:rsidP="00E553E9">
      <w:r w:rsidRPr="00E553E9">
        <w:t xml:space="preserve">В 1703 году Пётр приказал приписать к заводам Демидова две волости в Верхотурском уезде. С 1716 по 1725 год Демидов построил ещё пять предприятий — молотовые заводы </w:t>
      </w:r>
      <w:proofErr w:type="spellStart"/>
      <w:r w:rsidRPr="00E553E9">
        <w:t>Шуралинский</w:t>
      </w:r>
      <w:proofErr w:type="spellEnd"/>
      <w:r w:rsidRPr="00E553E9">
        <w:t xml:space="preserve"> (1716) и </w:t>
      </w:r>
      <w:proofErr w:type="spellStart"/>
      <w:r w:rsidRPr="00E553E9">
        <w:t>Быньговский</w:t>
      </w:r>
      <w:proofErr w:type="spellEnd"/>
      <w:r w:rsidRPr="00E553E9">
        <w:t xml:space="preserve"> (1718), перерабатывающие чугун Невьянского завода, а также Верхнетагильский (1720), </w:t>
      </w:r>
      <w:proofErr w:type="spellStart"/>
      <w:r w:rsidRPr="00E553E9">
        <w:t>Нижнелайский</w:t>
      </w:r>
      <w:proofErr w:type="spellEnd"/>
      <w:r w:rsidRPr="00E553E9">
        <w:t xml:space="preserve"> (1723) и Нижнетагильский заводы.</w:t>
      </w:r>
    </w:p>
    <w:p w:rsidR="00627E8A" w:rsidRDefault="00E553E9" w:rsidP="0090028F">
      <w:r w:rsidRPr="00E553E9">
        <w:t xml:space="preserve">Производительность уральских заводов оказалась очень высокой, а их продукция вскоре существенно превзошла общий объём производства всех заводов Европейской России. Уже в </w:t>
      </w:r>
      <w:r w:rsidRPr="009C5EE4">
        <w:t>1720 году Урал</w:t>
      </w:r>
      <w:r w:rsidRPr="00E553E9">
        <w:t xml:space="preserve"> (преимущественно «демидовский») давал, по меньшей мере, две трети металла России. Такого результата вряд ли ожидал и сам Пётр. Это не могло не добавить уважения царя к «славному кузнецу Никите Демидову», скоро развернувшемуся в своём «медвежьем углу».С 1702 по 1706 г. на демидовских заводах было изготовлено 114 артиллерийских орудий, с 1702 по 1718 — 908,7 тысяч штук </w:t>
      </w:r>
      <w:r w:rsidRPr="00E553E9">
        <w:lastRenderedPageBreak/>
        <w:t>артиллерийских снарядов. При этом Демидов выставлял цену вдвое меньшую, чем другие поставщики. С 1718 года он стал единственным поставщиком железа, якорей и пушек для русского флота.</w:t>
      </w:r>
      <w:r w:rsidR="002121C2">
        <w:t>(Слайд 3)</w:t>
      </w:r>
    </w:p>
    <w:p w:rsidR="00E553E9" w:rsidRDefault="00E553E9" w:rsidP="0090028F"/>
    <w:p w:rsidR="00627E8A" w:rsidRDefault="00627E8A" w:rsidP="0090028F">
      <w:r>
        <w:t>Опыт применения чистой меди показал многие недостатки этого металла и заставил задуматься над улучшением его качества. Вот тогда на смену медному веку пришёл век бронзовый. Металлы-одиночки уступают место сплавам. При сплавлении различных металлов строение их изменяется: расстояние между атомами в узлах кристаллической решётки либо уменьшается, либо, наоборот, увеличивается. Считается, что при этом появляются дополнительные силы, скрепляющие атомы в кристалле.</w:t>
      </w:r>
    </w:p>
    <w:p w:rsidR="00655328" w:rsidRDefault="00627E8A" w:rsidP="0090028F">
      <w:r>
        <w:t>Вот почему сплавы обычно более прочные, чем чистые металлы.</w:t>
      </w:r>
    </w:p>
    <w:p w:rsidR="000B2FD2" w:rsidRDefault="000B2FD2" w:rsidP="0090028F"/>
    <w:p w:rsidR="00A75459" w:rsidRDefault="00A75459" w:rsidP="00A75459">
      <w:pPr>
        <w:pStyle w:val="a3"/>
        <w:numPr>
          <w:ilvl w:val="0"/>
          <w:numId w:val="5"/>
        </w:numPr>
      </w:pPr>
      <w:r w:rsidRPr="00A75459">
        <w:rPr>
          <w:b/>
        </w:rPr>
        <w:t>Этап усвоения новых знаний</w:t>
      </w:r>
    </w:p>
    <w:p w:rsidR="00627E8A" w:rsidRDefault="00627E8A" w:rsidP="00A75459">
      <w:pPr>
        <w:pStyle w:val="a3"/>
        <w:ind w:left="644"/>
      </w:pPr>
      <w:r>
        <w:t xml:space="preserve">Сегодня речь пойдёт о </w:t>
      </w:r>
      <w:r w:rsidRPr="00A75459">
        <w:rPr>
          <w:b/>
        </w:rPr>
        <w:t>сплавах меди</w:t>
      </w:r>
      <w:r w:rsidRPr="00627E8A">
        <w:t>(Слайд</w:t>
      </w:r>
      <w:r w:rsidR="002121C2">
        <w:t xml:space="preserve"> 4</w:t>
      </w:r>
      <w:r>
        <w:t>)</w:t>
      </w:r>
    </w:p>
    <w:p w:rsidR="00F17224" w:rsidRDefault="00F17224" w:rsidP="0090028F">
      <w:r>
        <w:t xml:space="preserve"> Мягкая медь, вступив в союз с оловом, превращается в прочную и одновременно пластичную </w:t>
      </w:r>
      <w:r w:rsidRPr="00F17224">
        <w:rPr>
          <w:b/>
        </w:rPr>
        <w:t>бронзу</w:t>
      </w:r>
      <w:r>
        <w:t xml:space="preserve"> (Слайд </w:t>
      </w:r>
      <w:r w:rsidR="002121C2">
        <w:t xml:space="preserve"> 5</w:t>
      </w:r>
      <w:r>
        <w:t>)</w:t>
      </w:r>
    </w:p>
    <w:p w:rsidR="00097A81" w:rsidRDefault="00097A81" w:rsidP="0090028F">
      <w:r>
        <w:t xml:space="preserve">  Рассмотрим </w:t>
      </w:r>
      <w:r w:rsidR="00F17224">
        <w:t xml:space="preserve"> области применения разл</w:t>
      </w:r>
      <w:r>
        <w:t>ичных бронзовых сплавов</w:t>
      </w:r>
    </w:p>
    <w:p w:rsidR="00F17224" w:rsidRDefault="002121C2" w:rsidP="0090028F">
      <w:r>
        <w:t>(Слайды 6, 7</w:t>
      </w:r>
      <w:r w:rsidR="00F17224">
        <w:t>)</w:t>
      </w:r>
    </w:p>
    <w:p w:rsidR="00097A81" w:rsidRDefault="00097A81" w:rsidP="0090028F">
      <w:r w:rsidRPr="00097A81">
        <w:t>(</w:t>
      </w:r>
      <w:r w:rsidRPr="00097A81">
        <w:rPr>
          <w:i/>
        </w:rPr>
        <w:t xml:space="preserve">Сообщение учащегося) </w:t>
      </w:r>
      <w:r w:rsidR="00D46987">
        <w:t xml:space="preserve">        Уникальным памятником меди с полным основанием можно считать хранящуюся в московском </w:t>
      </w:r>
      <w:r w:rsidR="0005278A">
        <w:t xml:space="preserve"> Кремле  «</w:t>
      </w:r>
      <w:r w:rsidR="00D46987">
        <w:t>Царь – Пушку», отлитую из бронзы русским литейщиком Андреем</w:t>
      </w:r>
      <w:r w:rsidR="0094326A">
        <w:t xml:space="preserve"> </w:t>
      </w:r>
      <w:proofErr w:type="spellStart"/>
      <w:r w:rsidR="00D46987">
        <w:t>Чоховым</w:t>
      </w:r>
      <w:proofErr w:type="spellEnd"/>
      <w:r w:rsidR="0094326A">
        <w:t xml:space="preserve"> </w:t>
      </w:r>
      <w:r w:rsidR="00D46987">
        <w:t xml:space="preserve">в 1586 году. Её масса – 40 тонн; длина – 5, 34 м.; калибр – 890 мм. Она предназначалась для обороны Кремля, но из неё никогда не стреляли. </w:t>
      </w:r>
    </w:p>
    <w:p w:rsidR="00655328" w:rsidRDefault="00D46987" w:rsidP="0090028F">
      <w:r>
        <w:t xml:space="preserve">(Слайд </w:t>
      </w:r>
      <w:r w:rsidR="002121C2">
        <w:t>8</w:t>
      </w:r>
      <w:r>
        <w:t>)</w:t>
      </w:r>
    </w:p>
    <w:p w:rsidR="0005278A" w:rsidRDefault="0005278A" w:rsidP="0090028F">
      <w:r w:rsidRPr="0005278A">
        <w:rPr>
          <w:b/>
        </w:rPr>
        <w:t>Металлы звенят</w:t>
      </w:r>
      <w:r w:rsidR="0035376D">
        <w:rPr>
          <w:b/>
        </w:rPr>
        <w:t>,</w:t>
      </w:r>
      <w:r>
        <w:t xml:space="preserve">  и это свойство используется для изготовления колокольчиков (вспомните знаменитые валдайские) и церковных колоколов.</w:t>
      </w:r>
    </w:p>
    <w:p w:rsidR="00A75459" w:rsidRDefault="00655328" w:rsidP="0090028F">
      <w:r>
        <w:t xml:space="preserve">     Что же такое колокол? </w:t>
      </w:r>
    </w:p>
    <w:p w:rsidR="00655328" w:rsidRDefault="00655328" w:rsidP="0090028F">
      <w:r>
        <w:t>В толковом с</w:t>
      </w:r>
      <w:r w:rsidR="00A75459">
        <w:t xml:space="preserve">ловаре Владимира Ивановича </w:t>
      </w:r>
      <w:r w:rsidR="00097A81">
        <w:t xml:space="preserve">Даля </w:t>
      </w:r>
      <w:r>
        <w:t>читаем:</w:t>
      </w:r>
    </w:p>
    <w:p w:rsidR="00D46987" w:rsidRDefault="005C4A5C" w:rsidP="0090028F">
      <w:r>
        <w:t>(</w:t>
      </w:r>
      <w:r>
        <w:rPr>
          <w:i/>
        </w:rPr>
        <w:t xml:space="preserve">Сообщение учащегося) </w:t>
      </w:r>
      <w:r w:rsidR="00655328">
        <w:t xml:space="preserve"> «</w:t>
      </w:r>
      <w:r w:rsidR="00D46987">
        <w:t xml:space="preserve"> Колокол – вылитый из меди (с примесью олова, серебра и пр.) толстостенный колпак; с развалистым раструбом, с ушками для подвески и с привешенным внутри билом или языком. Большие колокола употреблялись почти только при церквах, и поэтому зовутся также Божьим гласом…</w:t>
      </w:r>
      <w:r w:rsidR="00655328">
        <w:t>»</w:t>
      </w:r>
    </w:p>
    <w:p w:rsidR="00D46987" w:rsidRDefault="00D46987" w:rsidP="0090028F">
      <w:r>
        <w:t xml:space="preserve"> Предания утверждают, что христианские колокола родились в Италии в провинции</w:t>
      </w:r>
      <w:r w:rsidR="0094326A">
        <w:t xml:space="preserve"> </w:t>
      </w:r>
      <w:proofErr w:type="spellStart"/>
      <w:r>
        <w:t>Кампана</w:t>
      </w:r>
      <w:proofErr w:type="spellEnd"/>
      <w:r>
        <w:t xml:space="preserve"> (от</w:t>
      </w:r>
      <w:r w:rsidR="00D06304">
        <w:t>т</w:t>
      </w:r>
      <w:r>
        <w:t>ого и в России они долгое время н</w:t>
      </w:r>
      <w:r w:rsidR="007A0FA6">
        <w:t xml:space="preserve">азывались не колоколами, а </w:t>
      </w:r>
      <w:proofErr w:type="spellStart"/>
      <w:r w:rsidR="007A0FA6">
        <w:t>ка</w:t>
      </w:r>
      <w:r>
        <w:t>мпанами</w:t>
      </w:r>
      <w:proofErr w:type="spellEnd"/>
      <w:r>
        <w:t xml:space="preserve">), и сделаны были св. </w:t>
      </w:r>
      <w:proofErr w:type="spellStart"/>
      <w:r>
        <w:t>Павлинием</w:t>
      </w:r>
      <w:proofErr w:type="spellEnd"/>
      <w:r>
        <w:t xml:space="preserve">  по образу и подобию полевых цветков, явившихся ему в видении как глас неба. Металлические «цветки» стали вешать на крышах храмов и звонили они сами собой, при дуновении ветерка.</w:t>
      </w:r>
    </w:p>
    <w:p w:rsidR="005C4A5C" w:rsidRDefault="005C4A5C" w:rsidP="0090028F"/>
    <w:p w:rsidR="00655328" w:rsidRDefault="007A0FA6" w:rsidP="0090028F">
      <w:r>
        <w:t xml:space="preserve"> Издревле Русь славилась несметным количеством православных храмов. Неотъемлемая часть каждого из них – колоко</w:t>
      </w:r>
      <w:r w:rsidR="00655328">
        <w:t>льня</w:t>
      </w:r>
      <w:r>
        <w:t xml:space="preserve">. (Слайды </w:t>
      </w:r>
      <w:r w:rsidR="007237AA">
        <w:t xml:space="preserve"> 9</w:t>
      </w:r>
      <w:r w:rsidR="00851BE0">
        <w:t>,10</w:t>
      </w:r>
      <w:r w:rsidR="002121C2">
        <w:t>,11</w:t>
      </w:r>
      <w:r>
        <w:t xml:space="preserve">) </w:t>
      </w:r>
    </w:p>
    <w:p w:rsidR="00851BE0" w:rsidRDefault="00851BE0" w:rsidP="0090028F">
      <w:r>
        <w:lastRenderedPageBreak/>
        <w:t>В нашем  Пермском крае так же, как по всей России существует множество храмов, монастырей. Посмотрите, как выгляд</w:t>
      </w:r>
      <w:r w:rsidR="002121C2">
        <w:t xml:space="preserve">ят храмы нашего края (Слайды </w:t>
      </w:r>
      <w:r>
        <w:t>12</w:t>
      </w:r>
      <w:r w:rsidR="002121C2">
        <w:t>, 13</w:t>
      </w:r>
      <w:r>
        <w:t>)</w:t>
      </w:r>
    </w:p>
    <w:p w:rsidR="00851BE0" w:rsidRDefault="00851BE0" w:rsidP="0090028F">
      <w:r>
        <w:t xml:space="preserve">В нашем  </w:t>
      </w:r>
      <w:proofErr w:type="spellStart"/>
      <w:r>
        <w:t>Гайнском</w:t>
      </w:r>
      <w:proofErr w:type="spellEnd"/>
      <w:r>
        <w:t xml:space="preserve"> районе ведётся строительство храма в честь</w:t>
      </w:r>
      <w:r w:rsidR="002121C2">
        <w:t xml:space="preserve"> Преображения Господня (Слайд 14</w:t>
      </w:r>
      <w:r>
        <w:t>). А молодая учительница нашей школы Черемных Наталья Александровна (уроженка п.Гайны) нарисовала рисунок храма (Слайд</w:t>
      </w:r>
      <w:r w:rsidR="002121C2">
        <w:t xml:space="preserve"> 15</w:t>
      </w:r>
      <w:r>
        <w:t>)</w:t>
      </w:r>
    </w:p>
    <w:p w:rsidR="00AA6D02" w:rsidRDefault="00AA6D02" w:rsidP="0090028F">
      <w:r>
        <w:t xml:space="preserve">В п. Гайны на пожертвования ведётся строительство нового храма. У </w:t>
      </w:r>
      <w:proofErr w:type="spellStart"/>
      <w:r>
        <w:t>Спасо</w:t>
      </w:r>
      <w:proofErr w:type="spellEnd"/>
      <w:r>
        <w:t xml:space="preserve"> – Преображенского прихода нет постоянных благотворителей. А без пожертвований</w:t>
      </w:r>
      <w:r w:rsidR="007D6F5F">
        <w:t xml:space="preserve"> храм не построишь. Поэтому церковь обращается ко всем, у кого есть возможность, помочь собрать деньги на строительство нового храма, перечислив их на счёт храма. (Сл</w:t>
      </w:r>
      <w:r w:rsidR="002121C2">
        <w:t>айд 16</w:t>
      </w:r>
      <w:r w:rsidR="007D6F5F">
        <w:t>)</w:t>
      </w:r>
    </w:p>
    <w:p w:rsidR="009C5EE4" w:rsidRPr="00851BE0" w:rsidRDefault="009C5EE4" w:rsidP="0090028F"/>
    <w:p w:rsidR="005C4A5C" w:rsidRDefault="005C4A5C" w:rsidP="0090028F">
      <w:r>
        <w:t xml:space="preserve">  Рассмотрим технологию изготовления колокола.  </w:t>
      </w:r>
    </w:p>
    <w:p w:rsidR="00655328" w:rsidRDefault="005C4A5C" w:rsidP="0090028F">
      <w:r w:rsidRPr="005C4A5C">
        <w:t xml:space="preserve"> (</w:t>
      </w:r>
      <w:r w:rsidRPr="005C4A5C">
        <w:rPr>
          <w:i/>
        </w:rPr>
        <w:t xml:space="preserve">Сообщение учащегося) </w:t>
      </w:r>
    </w:p>
    <w:p w:rsidR="00AA5295" w:rsidRDefault="00AA5295" w:rsidP="0090028F">
      <w:r>
        <w:t>А делали колокол так.</w:t>
      </w:r>
    </w:p>
    <w:p w:rsidR="00AA5295" w:rsidRDefault="00AA5295" w:rsidP="0090028F">
      <w:r>
        <w:t xml:space="preserve">  Вначале </w:t>
      </w:r>
      <w:r w:rsidR="007237AA">
        <w:t>мастер, в натуральную величину из пчелин</w:t>
      </w:r>
      <w:r>
        <w:t>ого воска, лепил модель –</w:t>
      </w:r>
      <w:r w:rsidR="001B60F0">
        <w:t xml:space="preserve"> копию</w:t>
      </w:r>
      <w:r>
        <w:t xml:space="preserve"> колокола со всеми надписями и деталями украшений. Эта работа могла занять несколько месяцев, в зависимости от величины изделия и его с</w:t>
      </w:r>
      <w:r w:rsidR="000A40E8">
        <w:t>ложности. Затем восковую модель с</w:t>
      </w:r>
      <w:r>
        <w:t>о всех сторон обмазывали слоем глины, оставляя в верхней части отверстие – литниковый канал. Если колокол должен быть выше человеческого роста, над ним возводился специальный постамент</w:t>
      </w:r>
      <w:r w:rsidR="001B60F0">
        <w:t>, откуда мастер мог заливать в литниковый канал расплавленный металл. Когда глиняная обмазка высыхала, её обкладывали хорошо просушенными берёзовыми дровами. Одновременно готовилась печь для плавки металла и большая ёмкость с водой. Наступал самый ответственный момент. В печи плавили бронзу с серебром и поджигали дрова. В результате от жара, глина</w:t>
      </w:r>
      <w:r w:rsidR="007237AA">
        <w:t xml:space="preserve"> спекалась в керамическую массу,о</w:t>
      </w:r>
      <w:r w:rsidR="001B60F0">
        <w:t>бразуя своеобразный футляр. А воск выгорал через литниковое  отверстие</w:t>
      </w:r>
      <w:r w:rsidR="007237AA">
        <w:t>,</w:t>
      </w:r>
      <w:r w:rsidR="001B60F0">
        <w:t xml:space="preserve"> и в футляре образовывалась полость. В этот ещё раскалённый керамический футляр мастер заливал расплавленный металл. Когда расплав уже затвердевал, всё изделие поливали водой. От резкого перепада температуры, керамика лопалась и отскакивала кусками. Колокол рождался. А вода, стекавшая по нему</w:t>
      </w:r>
      <w:r w:rsidR="007237AA">
        <w:t>,</w:t>
      </w:r>
      <w:r w:rsidR="001B60F0">
        <w:t xml:space="preserve"> становилась колокольной.</w:t>
      </w:r>
      <w:r w:rsidR="002121C2">
        <w:t xml:space="preserve"> (Слайд </w:t>
      </w:r>
      <w:r w:rsidR="007D6F5F">
        <w:t>17</w:t>
      </w:r>
      <w:r w:rsidR="002121C2">
        <w:t>, 18</w:t>
      </w:r>
      <w:r w:rsidR="007237AA">
        <w:t>)</w:t>
      </w:r>
    </w:p>
    <w:p w:rsidR="005C4A5C" w:rsidRDefault="005C4A5C" w:rsidP="005C4A5C"/>
    <w:p w:rsidR="00FD4AB8" w:rsidRDefault="005C4A5C" w:rsidP="0090028F">
      <w:r w:rsidRPr="005C4A5C">
        <w:t>(</w:t>
      </w:r>
      <w:r w:rsidRPr="005C4A5C">
        <w:rPr>
          <w:i/>
        </w:rPr>
        <w:t>Сообщение учащегося)</w:t>
      </w:r>
      <w:r w:rsidR="007237AA">
        <w:t>Весь этот процесс был не только чрезвычайно сложен, но и опасен для его участников. Фактически отливка проходила в условиях, напоминавших пожар. Работники теряли сознание от жара и дыма, некоторые получали ожоги от брызг расплава или перегретого пара. Иные были травмирован</w:t>
      </w:r>
      <w:r w:rsidR="00405155">
        <w:t>ы отскочившими кусками керамики, с</w:t>
      </w:r>
      <w:r w:rsidR="007237AA">
        <w:t xml:space="preserve">ловно выпущенными из пращи. Но что удивительно: если на ожоги и травмы попадала колокольная вода, заживление проходило быстро и без нагноений. Рабочие, которые </w:t>
      </w:r>
      <w:r w:rsidR="00BD714D">
        <w:t>в осно</w:t>
      </w:r>
      <w:r w:rsidR="00405155">
        <w:t>вном состояли из холопов и</w:t>
      </w:r>
      <w:r w:rsidR="00BD714D">
        <w:t>, в сущности, были рабами князя, приравнивались к домашним животным – псам. Отсюда, видимо, и пошла поговорка - «Заживёт, как на собаке».</w:t>
      </w:r>
    </w:p>
    <w:p w:rsidR="005C4A5C" w:rsidRDefault="005C4A5C" w:rsidP="0090028F"/>
    <w:p w:rsidR="007237AA" w:rsidRPr="009C5EE4" w:rsidRDefault="005C4A5C" w:rsidP="0090028F">
      <w:pPr>
        <w:rPr>
          <w:b/>
        </w:rPr>
      </w:pPr>
      <w:r w:rsidRPr="005C4A5C">
        <w:rPr>
          <w:b/>
        </w:rPr>
        <w:t>Учитель биологии:</w:t>
      </w:r>
      <w:r w:rsidR="00702B4D">
        <w:t>Обнаружив целебные свойства колокольной воды, её стали собирать и использовать как лекарство. Это было первейшее средство для лечения ран, полученных дружинниками князя в походах. В дальнейшем было замечено, что вода хорошо помогает от «падучей» болезни, детской золотухи, предохраняет от холеры, способствует сращению костей при переломах. Отчего же такие замечательные её свойства?</w:t>
      </w:r>
    </w:p>
    <w:p w:rsidR="00702B4D" w:rsidRDefault="00702B4D" w:rsidP="0090028F">
      <w:r>
        <w:t xml:space="preserve">Научные исследования, проведённые уже в наши дни, дали ответ на этот вопрос. Всё оказалось просто. Омывая раскалённый металл, вода насыщалась оксидами меди и серебра. Ионы этих металлов и способствовали излечению. </w:t>
      </w:r>
      <w:proofErr w:type="gramStart"/>
      <w:r>
        <w:t>Их совместное действие превосходит силу воды «серебряной»</w:t>
      </w:r>
      <w:r w:rsidR="00FD4AB8">
        <w:t xml:space="preserve">, даже </w:t>
      </w:r>
      <w:r>
        <w:t xml:space="preserve">если </w:t>
      </w:r>
      <w:r w:rsidR="00FD4AB8">
        <w:t xml:space="preserve">в </w:t>
      </w:r>
      <w:r>
        <w:t>последней</w:t>
      </w:r>
      <w:r w:rsidR="00FD4AB8">
        <w:t xml:space="preserve">, концентрация ионов в несколько раз выше. </w:t>
      </w:r>
      <w:proofErr w:type="gramEnd"/>
    </w:p>
    <w:p w:rsidR="00FD4AB8" w:rsidRDefault="00FD4AB8" w:rsidP="0090028F">
      <w:r>
        <w:t xml:space="preserve">Во времена царствования Алексея Михайловича колокольная вода начинает утрачивать своё значение, как лекарство, по двум причинам. Во-первых, для отливки колоколов всё больше использовали чистую медь и олово. И всё меньше добавляли серебро. По этой причине целебная сила воды снижалась. </w:t>
      </w:r>
    </w:p>
    <w:p w:rsidR="00FD4AB8" w:rsidRDefault="00FD4AB8" w:rsidP="0090028F">
      <w:r>
        <w:t xml:space="preserve">Во-вторых, по царскому указу, врачевание </w:t>
      </w:r>
      <w:proofErr w:type="gramStart"/>
      <w:r>
        <w:t>хворей</w:t>
      </w:r>
      <w:proofErr w:type="gramEnd"/>
      <w:r>
        <w:t xml:space="preserve"> стали доверять пр</w:t>
      </w:r>
      <w:r w:rsidR="005E0F72">
        <w:t>о</w:t>
      </w:r>
      <w:r>
        <w:t xml:space="preserve">фессиональным </w:t>
      </w:r>
      <w:proofErr w:type="spellStart"/>
      <w:r>
        <w:t>блошникам</w:t>
      </w:r>
      <w:proofErr w:type="spellEnd"/>
      <w:r w:rsidR="005E0F72">
        <w:t>, к</w:t>
      </w:r>
      <w:r>
        <w:t>оторые в своей практике использовали лекарственные р</w:t>
      </w:r>
      <w:r w:rsidR="005E0F72">
        <w:t>а</w:t>
      </w:r>
      <w:r>
        <w:t>с</w:t>
      </w:r>
      <w:r w:rsidR="005E0F72">
        <w:t xml:space="preserve">тения. А </w:t>
      </w:r>
      <w:proofErr w:type="spellStart"/>
      <w:r w:rsidR="005E0F72">
        <w:t>блошниками</w:t>
      </w:r>
      <w:proofErr w:type="spellEnd"/>
      <w:r w:rsidR="005E0F72">
        <w:t xml:space="preserve"> они назывались потому, что их первейшей задачей было изводить вредных насекомых, блох в том числе. От блох вода не помогала. Ко времени царствования Петра</w:t>
      </w:r>
      <w:r w:rsidR="0094326A">
        <w:t xml:space="preserve"> </w:t>
      </w:r>
      <w:r w:rsidR="005E0F72">
        <w:rPr>
          <w:lang w:val="en-US"/>
        </w:rPr>
        <w:t>I</w:t>
      </w:r>
      <w:r w:rsidR="0094326A">
        <w:t xml:space="preserve"> </w:t>
      </w:r>
      <w:r w:rsidR="005E0F72">
        <w:t>о колокольной воде почти забыли.</w:t>
      </w:r>
    </w:p>
    <w:p w:rsidR="005E0F72" w:rsidRPr="005E0F72" w:rsidRDefault="005E0F72" w:rsidP="0090028F"/>
    <w:p w:rsidR="007A0FA6" w:rsidRDefault="007A0FA6" w:rsidP="0090028F">
      <w:pPr>
        <w:rPr>
          <w:i/>
        </w:rPr>
      </w:pPr>
      <w:r>
        <w:t xml:space="preserve">  Затем звучит фонограмма записи 1 куплета пес</w:t>
      </w:r>
      <w:r w:rsidR="00655328">
        <w:t>ни Н. Гнатюка «Малиновый звон».</w:t>
      </w:r>
      <w:r w:rsidR="00BD714D">
        <w:t xml:space="preserve"> (Сл</w:t>
      </w:r>
      <w:r w:rsidR="002121C2">
        <w:t>айд 19</w:t>
      </w:r>
      <w:r w:rsidR="00BD714D">
        <w:t>)</w:t>
      </w:r>
      <w:r w:rsidRPr="007A0FA6">
        <w:rPr>
          <w:i/>
        </w:rPr>
        <w:t>А почему звон малиновый?</w:t>
      </w:r>
    </w:p>
    <w:p w:rsidR="00097A81" w:rsidRPr="00097A81" w:rsidRDefault="00097A81" w:rsidP="00097A81">
      <w:r w:rsidRPr="00097A81">
        <w:t>(</w:t>
      </w:r>
      <w:r w:rsidRPr="00097A81">
        <w:rPr>
          <w:i/>
        </w:rPr>
        <w:t xml:space="preserve">Сообщение учащегося) </w:t>
      </w:r>
    </w:p>
    <w:p w:rsidR="007A0FA6" w:rsidRDefault="007A0FA6" w:rsidP="0090028F">
      <w:r>
        <w:t xml:space="preserve">          Бронза была известна человечеству давно. Но Россия испытывала большиепроблемы с медью и оловом. Их импортировали из Европы вплоть до конца 17 века</w:t>
      </w:r>
      <w:r w:rsidR="00D06304">
        <w:t>.  Д</w:t>
      </w:r>
      <w:r>
        <w:t>оставляли медь англичане, датчане, шведы и голландцы, а олово – датчане и англичане. Металлы свозились на Архангельскую ярмарку, где и покупались у купцов  промышленниками и государственными людьми.</w:t>
      </w:r>
      <w:r w:rsidR="00D06304">
        <w:t xml:space="preserve"> Иностранцы, п</w:t>
      </w:r>
      <w:r>
        <w:t xml:space="preserve">ользуясь острым дефицитом в этих металлах, продавали их «в деле», т.е. </w:t>
      </w:r>
      <w:r w:rsidR="00F033EE">
        <w:t>в изделиях, что было им  выгодно. Часто поставляли готовые колокола из Голландии из города Малина, отсюда и пошло выражение «малиновый звон».</w:t>
      </w:r>
    </w:p>
    <w:p w:rsidR="00656999" w:rsidRDefault="00656999" w:rsidP="0090028F"/>
    <w:p w:rsidR="000922C9" w:rsidRDefault="00656999" w:rsidP="0090028F">
      <w:r w:rsidRPr="00656999">
        <w:rPr>
          <w:b/>
          <w:i/>
        </w:rPr>
        <w:t>Звучит фонограмма с записью колокольного звона.</w:t>
      </w:r>
      <w:r w:rsidR="002121C2">
        <w:t xml:space="preserve"> (Слайд 20</w:t>
      </w:r>
      <w:r w:rsidRPr="00656999">
        <w:t>)</w:t>
      </w:r>
    </w:p>
    <w:p w:rsidR="00F033EE" w:rsidRDefault="00F033EE" w:rsidP="0090028F">
      <w:r>
        <w:t>Звон колоколов</w:t>
      </w:r>
      <w:proofErr w:type="gramStart"/>
      <w:r>
        <w:t>…</w:t>
      </w:r>
      <w:r w:rsidR="0094326A">
        <w:t xml:space="preserve"> </w:t>
      </w:r>
      <w:r>
        <w:t xml:space="preserve"> Г</w:t>
      </w:r>
      <w:proofErr w:type="gramEnd"/>
      <w:r>
        <w:t>де и когда он раздался впервые?</w:t>
      </w:r>
    </w:p>
    <w:p w:rsidR="00F033EE" w:rsidRDefault="00F033EE" w:rsidP="0090028F">
      <w:r>
        <w:t xml:space="preserve">       История чарующего звона уходит вглубь столетий. Ещё в </w:t>
      </w:r>
      <w:r>
        <w:rPr>
          <w:lang w:val="en-US"/>
        </w:rPr>
        <w:t>IV</w:t>
      </w:r>
      <w:r w:rsidRPr="00F033EE">
        <w:t xml:space="preserve"> – </w:t>
      </w:r>
      <w:r>
        <w:rPr>
          <w:lang w:val="en-US"/>
        </w:rPr>
        <w:t>VI</w:t>
      </w:r>
      <w:r>
        <w:t>в.в. плавили колокольную бронзу в Египте. В русских летописях впервые упоминается о колоколах в 988 г. В середине Х</w:t>
      </w:r>
      <w:r>
        <w:rPr>
          <w:lang w:val="en-US"/>
        </w:rPr>
        <w:t>I</w:t>
      </w:r>
      <w:r>
        <w:t xml:space="preserve"> в. колокол был повешен при храме Святой Софии в Новгороде, его высота составляла всего 40 см., толщина 2,75 см., вес 36 кг. В этот период колокола в России были большой редкостью. В началеХ</w:t>
      </w:r>
      <w:proofErr w:type="gramStart"/>
      <w:r w:rsidRPr="00F033EE">
        <w:rPr>
          <w:lang w:val="en-US"/>
        </w:rPr>
        <w:t>IV</w:t>
      </w:r>
      <w:proofErr w:type="gramEnd"/>
      <w:r>
        <w:t xml:space="preserve"> в. литейное искусство достигло больших успехов. Мастера стали отливать колокола весом более полутора тонн. По </w:t>
      </w:r>
      <w:r>
        <w:lastRenderedPageBreak/>
        <w:t>свидетельствам летописцев, в 1342 г. летописец Борис изготовил для московских и новгородских церквей колокола, на поверхности которых впервые появились надписи и рельефные изображения. (Слайды</w:t>
      </w:r>
      <w:r w:rsidR="007D6F5F">
        <w:t xml:space="preserve"> 21, 22</w:t>
      </w:r>
      <w:r w:rsidR="002121C2">
        <w:t>, 23</w:t>
      </w:r>
      <w:r>
        <w:t>)</w:t>
      </w:r>
    </w:p>
    <w:p w:rsidR="00655328" w:rsidRDefault="00F033EE" w:rsidP="0090028F">
      <w:r>
        <w:t xml:space="preserve">В </w:t>
      </w:r>
      <w:r w:rsidR="001B6068">
        <w:t>Х</w:t>
      </w:r>
      <w:proofErr w:type="gramStart"/>
      <w:r w:rsidR="001B6068">
        <w:rPr>
          <w:lang w:val="en-US"/>
        </w:rPr>
        <w:t>V</w:t>
      </w:r>
      <w:proofErr w:type="gramEnd"/>
      <w:r w:rsidR="00655328">
        <w:t>в. в</w:t>
      </w:r>
      <w:r w:rsidR="001B6068">
        <w:t xml:space="preserve">Москве открылся пушечный двор для литья колоколов и пушек. Изделия его прославились на всю Россию. На этом дворе Андрей Чохов </w:t>
      </w:r>
      <w:r w:rsidR="00AB3D62">
        <w:t xml:space="preserve">в 1622 году </w:t>
      </w:r>
      <w:r w:rsidR="001B6068">
        <w:t xml:space="preserve">отлил  колокол  </w:t>
      </w:r>
      <w:proofErr w:type="spellStart"/>
      <w:r w:rsidR="001B6068">
        <w:t>Реут</w:t>
      </w:r>
      <w:proofErr w:type="spellEnd"/>
      <w:r w:rsidR="001B6068">
        <w:t>, весом 32760 кг. (Слайд</w:t>
      </w:r>
      <w:r w:rsidR="002121C2">
        <w:t xml:space="preserve"> 24</w:t>
      </w:r>
      <w:r w:rsidR="001B6068">
        <w:t>)</w:t>
      </w:r>
    </w:p>
    <w:p w:rsidR="00AA5295" w:rsidRDefault="00AB3D62" w:rsidP="0090028F">
      <w:r>
        <w:t>Колокол</w:t>
      </w:r>
      <w:r w:rsidR="0094326A">
        <w:t xml:space="preserve"> </w:t>
      </w:r>
      <w:proofErr w:type="spellStart"/>
      <w:r>
        <w:t>Реу</w:t>
      </w:r>
      <w:proofErr w:type="gramStart"/>
      <w:r>
        <w:t>т</w:t>
      </w:r>
      <w:proofErr w:type="spellEnd"/>
      <w:r>
        <w:t>–</w:t>
      </w:r>
      <w:proofErr w:type="gramEnd"/>
      <w:r>
        <w:t xml:space="preserve"> второй по величине на Успенской звоннице Московского Кремля. Название колокола означает «ревун» и связано с низким тембром его звучания.  С 1994 года колокол вновь участвует в звонах во время богослужений в соборах Московского Кремля.</w:t>
      </w:r>
    </w:p>
    <w:p w:rsidR="00097A81" w:rsidRDefault="00097A81" w:rsidP="0090028F"/>
    <w:p w:rsidR="001B6068" w:rsidRDefault="001B6068" w:rsidP="0090028F">
      <w:r>
        <w:t>Главное достоинство всякого колокола – его благозвучность. Но отлить колокол требуемого тона и нужного веса было нелегко. Чуть ли не главным условием успеха был состав сплава.</w:t>
      </w:r>
      <w:r w:rsidR="00B65E4B">
        <w:t xml:space="preserve"> Бронза для колокола должна обладать твёрдостью, чтобы обеспечить хорошее звучание при многочисленных ударах языка о края колокола, и при этом не быть хрупкой, она не должна  подвергаться значительным деформациям, а также выкрашиваться при ударах.</w:t>
      </w:r>
    </w:p>
    <w:p w:rsidR="00B65E4B" w:rsidRDefault="00B65E4B" w:rsidP="0090028F">
      <w:r>
        <w:t xml:space="preserve">В ХХ столетии был установлен состав колокольной бронзы. (Слайд </w:t>
      </w:r>
      <w:r w:rsidR="007D6F5F">
        <w:t>2</w:t>
      </w:r>
      <w:r w:rsidR="002121C2">
        <w:t>5</w:t>
      </w:r>
      <w:r>
        <w:t>)</w:t>
      </w:r>
    </w:p>
    <w:p w:rsidR="00B65E4B" w:rsidRDefault="00B65E4B" w:rsidP="0090028F">
      <w:r>
        <w:t>В старинных же колоколах, где содержание свинца доходило  до 4, а серебра – до 1%, примесей было больше.</w:t>
      </w:r>
    </w:p>
    <w:p w:rsidR="00F92291" w:rsidRDefault="00B65E4B" w:rsidP="0090028F">
      <w:r>
        <w:t>Уникальным памятником художественного литья второй половиныХ</w:t>
      </w:r>
      <w:proofErr w:type="gramStart"/>
      <w:r>
        <w:rPr>
          <w:lang w:val="en-US"/>
        </w:rPr>
        <w:t>VIII</w:t>
      </w:r>
      <w:proofErr w:type="gramEnd"/>
      <w:r>
        <w:t xml:space="preserve">в. Является Царь – Колокол (Слайд </w:t>
      </w:r>
      <w:r w:rsidR="002121C2">
        <w:t>26</w:t>
      </w:r>
      <w:r>
        <w:t xml:space="preserve">). </w:t>
      </w:r>
    </w:p>
    <w:p w:rsidR="00F92291" w:rsidRDefault="00B65E4B" w:rsidP="0090028F">
      <w:r>
        <w:t>Надпись на нём гласит</w:t>
      </w:r>
      <w:r w:rsidR="00F92291">
        <w:t>: «</w:t>
      </w:r>
      <w:proofErr w:type="spellStart"/>
      <w:r w:rsidR="00F92291">
        <w:t>Лилъ</w:t>
      </w:r>
      <w:proofErr w:type="spellEnd"/>
      <w:r w:rsidR="00F92291">
        <w:t xml:space="preserve"> сей  </w:t>
      </w:r>
      <w:proofErr w:type="spellStart"/>
      <w:r w:rsidR="00F92291">
        <w:t>колоколъ</w:t>
      </w:r>
      <w:proofErr w:type="spellEnd"/>
      <w:r w:rsidR="00F92291">
        <w:t xml:space="preserve">  российский  </w:t>
      </w:r>
      <w:proofErr w:type="spellStart"/>
      <w:r>
        <w:t>мастеръ</w:t>
      </w:r>
      <w:proofErr w:type="spellEnd"/>
      <w:r w:rsidR="0094326A">
        <w:t xml:space="preserve"> </w:t>
      </w:r>
      <w:proofErr w:type="spellStart"/>
      <w:r>
        <w:t>Иванъ</w:t>
      </w:r>
      <w:proofErr w:type="spellEnd"/>
      <w:r w:rsidR="0094326A">
        <w:t xml:space="preserve"> </w:t>
      </w:r>
      <w:proofErr w:type="spellStart"/>
      <w:r>
        <w:t>Фёдоровичъ</w:t>
      </w:r>
      <w:proofErr w:type="spellEnd"/>
      <w:r w:rsidR="0094326A">
        <w:t xml:space="preserve"> </w:t>
      </w:r>
      <w:proofErr w:type="spellStart"/>
      <w:r>
        <w:t>Моторинъ</w:t>
      </w:r>
      <w:proofErr w:type="spellEnd"/>
      <w:r w:rsidR="0094326A">
        <w:t xml:space="preserve"> </w:t>
      </w:r>
      <w:proofErr w:type="spellStart"/>
      <w:r>
        <w:t>с</w:t>
      </w:r>
      <w:r w:rsidR="0006223D">
        <w:t>ъ</w:t>
      </w:r>
      <w:proofErr w:type="spellEnd"/>
      <w:r w:rsidR="0094326A">
        <w:t xml:space="preserve"> </w:t>
      </w:r>
      <w:proofErr w:type="spellStart"/>
      <w:r>
        <w:t>сыномъ</w:t>
      </w:r>
      <w:proofErr w:type="spellEnd"/>
      <w:r w:rsidR="0094326A">
        <w:t xml:space="preserve">  </w:t>
      </w:r>
      <w:proofErr w:type="spellStart"/>
      <w:r>
        <w:t>своимъМихаиломъ</w:t>
      </w:r>
      <w:proofErr w:type="spellEnd"/>
      <w:r w:rsidR="0094326A">
        <w:t xml:space="preserve"> </w:t>
      </w:r>
      <w:proofErr w:type="spellStart"/>
      <w:r>
        <w:t>Моторинымъ</w:t>
      </w:r>
      <w:proofErr w:type="spellEnd"/>
      <w:r w:rsidR="001148AB">
        <w:t xml:space="preserve">». </w:t>
      </w:r>
    </w:p>
    <w:p w:rsidR="00B65E4B" w:rsidRDefault="001148AB" w:rsidP="0090028F">
      <w:r>
        <w:t>В 1737 г. во время пожара от колокола отвалился кусок массой 11,5 т.</w:t>
      </w:r>
    </w:p>
    <w:p w:rsidR="00BC13D5" w:rsidRDefault="00BC13D5" w:rsidP="0090028F"/>
    <w:p w:rsidR="000922C9" w:rsidRDefault="001148AB" w:rsidP="0090028F">
      <w:r>
        <w:t>С давних пор гуляет по свету молва,  будто бы на редкость дивным и мелодичным звоном славится бронза, в которой присутствует серебро.</w:t>
      </w:r>
      <w:r w:rsidR="00D06304">
        <w:t xml:space="preserve"> Должно быть</w:t>
      </w:r>
      <w:r w:rsidR="00F92291">
        <w:t>,</w:t>
      </w:r>
      <w:r w:rsidR="00D06304">
        <w:t xml:space="preserve"> слышал об этом и Н.В.Гоголь, писавший в повести «Тарас Бульба»: «Далеко разносится могучее слово, будучи подобно </w:t>
      </w:r>
      <w:proofErr w:type="gramStart"/>
      <w:r w:rsidR="00D06304">
        <w:t>гудящей</w:t>
      </w:r>
      <w:proofErr w:type="gramEnd"/>
      <w:r w:rsidR="00D06304">
        <w:t xml:space="preserve"> колокольной меди, в которую много повергнул мастер дорогого чистого серебра, чтобы далече по городам, лачугам, палатам и весям разносился красный звон».</w:t>
      </w:r>
    </w:p>
    <w:p w:rsidR="00D06304" w:rsidRDefault="00B37E03" w:rsidP="0090028F">
      <w:r>
        <w:t xml:space="preserve">   Действительно ли серебро помогало литейщикам поставить колоколу голос? Ответ на этот вопрос содержится в книге «Подвиги человеческого ума», увидевшей свет более 100лет назад. Оказывается, ни в одном старинном колоколе не найдено в заметных количествах этого драгоценного металла. Предполагают, что мастера, отливавшие колокола, злоупотребляли доверием набожных людей делавших пожертвования серебром, и отправляли его в особые отверстия, минуя расплавленную массу. В настоящее время доказано, что серебро не только не улучшает звук колокола, но и вредит ему.</w:t>
      </w:r>
    </w:p>
    <w:p w:rsidR="005E0F72" w:rsidRDefault="005E0F72" w:rsidP="0090028F"/>
    <w:p w:rsidR="009C5EE4" w:rsidRDefault="00B37AB1" w:rsidP="00D444C6">
      <w:r w:rsidRPr="00656999">
        <w:rPr>
          <w:b/>
        </w:rPr>
        <w:t>Подведём итог.</w:t>
      </w:r>
      <w:r w:rsidR="0094326A">
        <w:rPr>
          <w:b/>
        </w:rPr>
        <w:t xml:space="preserve"> </w:t>
      </w:r>
      <w:r>
        <w:t xml:space="preserve">Колокола, проделав большой исторический путь, стали неотъемлемой частью жизни русского народа. Без них немыслим ни один </w:t>
      </w:r>
      <w:r>
        <w:lastRenderedPageBreak/>
        <w:t>православный храм, все события в жизни государства и церкви освещ</w:t>
      </w:r>
      <w:r w:rsidR="00CE5525">
        <w:t>аются звоном колоколов.</w:t>
      </w:r>
      <w:r w:rsidR="002121C2">
        <w:t>(Слайд 27</w:t>
      </w:r>
      <w:r>
        <w:t xml:space="preserve">)  </w:t>
      </w:r>
    </w:p>
    <w:p w:rsidR="0035376D" w:rsidRDefault="0035376D" w:rsidP="00D444C6"/>
    <w:p w:rsidR="0035376D" w:rsidRPr="0035376D" w:rsidRDefault="0035376D" w:rsidP="00D444C6">
      <w:pPr>
        <w:rPr>
          <w:b/>
          <w:i/>
        </w:rPr>
      </w:pPr>
      <w:r w:rsidRPr="0035376D">
        <w:rPr>
          <w:i/>
        </w:rPr>
        <w:t>(Читает учащийся)</w:t>
      </w:r>
    </w:p>
    <w:p w:rsidR="00B37AB1" w:rsidRDefault="00B37AB1" w:rsidP="00D444C6">
      <w:r>
        <w:t>Не спали, видно, звонари! –</w:t>
      </w:r>
    </w:p>
    <w:p w:rsidR="00B37AB1" w:rsidRDefault="00B37AB1" w:rsidP="00D444C6">
      <w:r>
        <w:t>Над Русью колокольный звон катился.</w:t>
      </w:r>
    </w:p>
    <w:p w:rsidR="00B37AB1" w:rsidRDefault="00B37AB1" w:rsidP="00D444C6">
      <w:r>
        <w:t>Сон мёртвых охранял с зари и до зари,</w:t>
      </w:r>
    </w:p>
    <w:p w:rsidR="00B37AB1" w:rsidRDefault="00B37AB1" w:rsidP="00D444C6">
      <w:r>
        <w:t>В живые души благодатью лился.</w:t>
      </w:r>
    </w:p>
    <w:p w:rsidR="00B37AB1" w:rsidRDefault="00B37AB1" w:rsidP="00D444C6">
      <w:r>
        <w:t>Глас Божий, глас народа, вещий глас –</w:t>
      </w:r>
    </w:p>
    <w:p w:rsidR="00B37AB1" w:rsidRDefault="009C5EE4" w:rsidP="00D444C6">
      <w:r>
        <w:t>Так</w:t>
      </w:r>
      <w:r w:rsidR="00B37AB1">
        <w:t xml:space="preserve"> на Руси колокола тысячелетье звали.</w:t>
      </w:r>
    </w:p>
    <w:p w:rsidR="00B37AB1" w:rsidRDefault="00B37AB1" w:rsidP="00D444C6">
      <w:r>
        <w:t>Они звонили в праздник и в недобрый час,</w:t>
      </w:r>
    </w:p>
    <w:p w:rsidR="00B37AB1" w:rsidRDefault="00B37AB1" w:rsidP="00D444C6">
      <w:r>
        <w:t>И дела важного без них не начинали. (Звук колокола)</w:t>
      </w:r>
    </w:p>
    <w:p w:rsidR="00A81DBF" w:rsidRDefault="00A81DBF" w:rsidP="0090028F"/>
    <w:p w:rsidR="002E6A84" w:rsidRPr="00A75459" w:rsidRDefault="002E6A84" w:rsidP="00A75459">
      <w:pPr>
        <w:pStyle w:val="a3"/>
        <w:numPr>
          <w:ilvl w:val="0"/>
          <w:numId w:val="5"/>
        </w:numPr>
        <w:rPr>
          <w:b/>
        </w:rPr>
      </w:pPr>
      <w:r w:rsidRPr="00A75459">
        <w:rPr>
          <w:b/>
        </w:rPr>
        <w:t>Рефлексия</w:t>
      </w:r>
    </w:p>
    <w:p w:rsidR="003A7E15" w:rsidRDefault="003A7E15" w:rsidP="0090028F"/>
    <w:p w:rsidR="00D444C6" w:rsidRPr="00655328" w:rsidRDefault="00A81DBF" w:rsidP="00A75459">
      <w:pPr>
        <w:pStyle w:val="a3"/>
        <w:numPr>
          <w:ilvl w:val="0"/>
          <w:numId w:val="5"/>
        </w:numPr>
      </w:pPr>
      <w:r w:rsidRPr="00A75459">
        <w:rPr>
          <w:b/>
        </w:rPr>
        <w:t>Домашнее задание:</w:t>
      </w:r>
      <w:r w:rsidR="0035376D">
        <w:rPr>
          <w:b/>
        </w:rPr>
        <w:t xml:space="preserve"> §28   </w:t>
      </w:r>
      <w:r w:rsidR="002121C2">
        <w:t>(Слайд 28</w:t>
      </w:r>
      <w:r w:rsidR="00CE5525" w:rsidRPr="007D6F5F">
        <w:rPr>
          <w:b/>
        </w:rPr>
        <w:t>)</w:t>
      </w:r>
    </w:p>
    <w:p w:rsidR="00A81DBF" w:rsidRPr="00D444C6" w:rsidRDefault="00D444C6" w:rsidP="0090028F">
      <w:pPr>
        <w:rPr>
          <w:b/>
        </w:rPr>
      </w:pPr>
      <w:r>
        <w:t>В</w:t>
      </w:r>
      <w:r w:rsidRPr="00D444C6">
        <w:t>ыполните пис</w:t>
      </w:r>
      <w:r>
        <w:t>ь</w:t>
      </w:r>
      <w:r w:rsidRPr="00D444C6">
        <w:t>менно следующие задания</w:t>
      </w:r>
      <w:r>
        <w:t>:</w:t>
      </w:r>
    </w:p>
    <w:p w:rsidR="00A81DBF" w:rsidRDefault="00A81DBF" w:rsidP="00A81DBF">
      <w:pPr>
        <w:pStyle w:val="a3"/>
        <w:numPr>
          <w:ilvl w:val="0"/>
          <w:numId w:val="1"/>
        </w:numPr>
      </w:pPr>
      <w:r>
        <w:t xml:space="preserve">Основные минералы меди – халькопирит </w:t>
      </w:r>
      <w:proofErr w:type="spellStart"/>
      <w:r>
        <w:rPr>
          <w:lang w:val="en-US"/>
        </w:rPr>
        <w:t>CuFeS</w:t>
      </w:r>
      <w:proofErr w:type="spellEnd"/>
      <w:r w:rsidRPr="00A81DBF">
        <w:rPr>
          <w:vertAlign w:val="subscript"/>
        </w:rPr>
        <w:t>2</w:t>
      </w:r>
      <w:r>
        <w:t xml:space="preserve">, халькозин </w:t>
      </w:r>
      <w:r w:rsidRPr="00A81DBF">
        <w:rPr>
          <w:lang w:val="en-US"/>
        </w:rPr>
        <w:t>Cu</w:t>
      </w:r>
      <w:r>
        <w:rPr>
          <w:vertAlign w:val="subscript"/>
        </w:rPr>
        <w:t>2</w:t>
      </w:r>
      <w:r w:rsidRPr="00A81DBF">
        <w:rPr>
          <w:lang w:val="en-US"/>
        </w:rPr>
        <w:t>S</w:t>
      </w:r>
      <w:r>
        <w:t xml:space="preserve">, малахит </w:t>
      </w:r>
      <w:r w:rsidRPr="00A81DBF">
        <w:rPr>
          <w:lang w:val="en-US"/>
        </w:rPr>
        <w:t>Cu</w:t>
      </w:r>
      <w:r>
        <w:t>(ОН)</w:t>
      </w:r>
      <w:r>
        <w:rPr>
          <w:vertAlign w:val="subscript"/>
        </w:rPr>
        <w:t>2</w:t>
      </w:r>
      <w:r>
        <w:t xml:space="preserve">∙ </w:t>
      </w:r>
      <w:r w:rsidRPr="00A81DBF">
        <w:rPr>
          <w:lang w:val="en-US"/>
        </w:rPr>
        <w:t>Cu</w:t>
      </w:r>
      <w:r>
        <w:t>СО</w:t>
      </w:r>
      <w:r>
        <w:rPr>
          <w:vertAlign w:val="subscript"/>
        </w:rPr>
        <w:t>3</w:t>
      </w:r>
      <w:r>
        <w:t xml:space="preserve">. </w:t>
      </w:r>
      <w:proofErr w:type="gramStart"/>
      <w:r>
        <w:t>Определите, в каком из них содержание меди наибольшее, а в каком – наименьшее.</w:t>
      </w:r>
      <w:proofErr w:type="gramEnd"/>
    </w:p>
    <w:p w:rsidR="00A81DBF" w:rsidRDefault="00A81DBF" w:rsidP="00A81DBF">
      <w:pPr>
        <w:pStyle w:val="a3"/>
        <w:numPr>
          <w:ilvl w:val="0"/>
          <w:numId w:val="1"/>
        </w:numPr>
      </w:pPr>
      <w:r>
        <w:t>Вес колокола Лебедь, отлитого Николаем Немчиновым в 1532 г., составляет 7,29 т. Определите, какое количество вещества олова (в молях) в нём содержится, если массовая доля этого металла в колокольной бронзе равна 20%.</w:t>
      </w:r>
    </w:p>
    <w:p w:rsidR="00A81DBF" w:rsidRDefault="00A81DBF" w:rsidP="00A81DBF">
      <w:pPr>
        <w:pStyle w:val="a3"/>
        <w:numPr>
          <w:ilvl w:val="0"/>
          <w:numId w:val="1"/>
        </w:numPr>
      </w:pPr>
      <w:r>
        <w:t>К каким элементам относятся металлы, входящие в состав колокольной бронзы?</w:t>
      </w:r>
    </w:p>
    <w:p w:rsidR="00A81DBF" w:rsidRDefault="00D444C6" w:rsidP="00A81DBF">
      <w:pPr>
        <w:pStyle w:val="a3"/>
        <w:numPr>
          <w:ilvl w:val="0"/>
          <w:numId w:val="1"/>
        </w:numPr>
      </w:pPr>
      <w:r>
        <w:t>Определите объём диокси</w:t>
      </w:r>
      <w:r w:rsidR="00405155">
        <w:t>да серы (н.у.), который выделяется при обжиге 318 кг</w:t>
      </w:r>
      <w:proofErr w:type="gramStart"/>
      <w:r w:rsidR="00405155">
        <w:t>.</w:t>
      </w:r>
      <w:proofErr w:type="gramEnd"/>
      <w:r w:rsidR="0094326A">
        <w:t xml:space="preserve"> </w:t>
      </w:r>
      <w:proofErr w:type="gramStart"/>
      <w:r>
        <w:t>х</w:t>
      </w:r>
      <w:proofErr w:type="gramEnd"/>
      <w:r>
        <w:t>алькозина.</w:t>
      </w:r>
    </w:p>
    <w:p w:rsidR="00D444C6" w:rsidRDefault="00D444C6" w:rsidP="00A81DBF">
      <w:pPr>
        <w:pStyle w:val="a3"/>
        <w:numPr>
          <w:ilvl w:val="0"/>
          <w:numId w:val="1"/>
        </w:numPr>
      </w:pPr>
      <w:r>
        <w:t>Составьте уравнение реакции получения олова восстановлением касситерита</w:t>
      </w:r>
      <w:r w:rsidR="0094326A">
        <w:t xml:space="preserve"> </w:t>
      </w:r>
      <w:proofErr w:type="spellStart"/>
      <w:r>
        <w:rPr>
          <w:lang w:val="en-US"/>
        </w:rPr>
        <w:t>SnO</w:t>
      </w:r>
      <w:proofErr w:type="spellEnd"/>
      <w:r w:rsidRPr="00D444C6">
        <w:rPr>
          <w:vertAlign w:val="subscript"/>
        </w:rPr>
        <w:t>2</w:t>
      </w:r>
      <w:r w:rsidR="0094326A">
        <w:rPr>
          <w:vertAlign w:val="subscript"/>
        </w:rPr>
        <w:t xml:space="preserve"> </w:t>
      </w:r>
      <w:r>
        <w:t>углеродом.</w:t>
      </w:r>
    </w:p>
    <w:p w:rsidR="00BD714D" w:rsidRDefault="00BD714D" w:rsidP="0090028F"/>
    <w:p w:rsidR="00BD714D" w:rsidRDefault="00BD714D" w:rsidP="0090028F"/>
    <w:p w:rsidR="00B37E03" w:rsidRDefault="00B37E03" w:rsidP="0090028F"/>
    <w:p w:rsidR="009C5EE4" w:rsidRDefault="009C5EE4" w:rsidP="00405155"/>
    <w:p w:rsidR="009C5EE4" w:rsidRDefault="009C5EE4" w:rsidP="00405155"/>
    <w:p w:rsidR="009C5EE4" w:rsidRDefault="009C5EE4" w:rsidP="00405155"/>
    <w:p w:rsidR="009C5EE4" w:rsidRDefault="009C5EE4" w:rsidP="00405155"/>
    <w:p w:rsidR="009C5EE4" w:rsidRDefault="009C5EE4" w:rsidP="00405155"/>
    <w:p w:rsidR="009C5EE4" w:rsidRDefault="009C5EE4" w:rsidP="00405155"/>
    <w:p w:rsidR="009C5EE4" w:rsidRDefault="009C5EE4" w:rsidP="00405155"/>
    <w:p w:rsidR="009C5EE4" w:rsidRDefault="009C5EE4" w:rsidP="00405155"/>
    <w:p w:rsidR="009C5EE4" w:rsidRDefault="009C5EE4" w:rsidP="00405155"/>
    <w:p w:rsidR="009C5EE4" w:rsidRDefault="009C5EE4" w:rsidP="00405155"/>
    <w:p w:rsidR="009C5EE4" w:rsidRDefault="009C5EE4" w:rsidP="00405155"/>
    <w:p w:rsidR="009C5EE4" w:rsidRDefault="009C5EE4" w:rsidP="00405155"/>
    <w:p w:rsidR="009C5EE4" w:rsidRPr="006C560A" w:rsidRDefault="006C560A" w:rsidP="006C560A">
      <w:pPr>
        <w:jc w:val="center"/>
        <w:rPr>
          <w:b/>
        </w:rPr>
      </w:pPr>
      <w:r w:rsidRPr="006C560A">
        <w:rPr>
          <w:b/>
        </w:rPr>
        <w:lastRenderedPageBreak/>
        <w:t>Сообщения для учащихся:</w:t>
      </w:r>
    </w:p>
    <w:p w:rsidR="009C5EE4" w:rsidRDefault="009C5EE4" w:rsidP="00405155"/>
    <w:p w:rsidR="00405155" w:rsidRDefault="00405155" w:rsidP="00405155">
      <w:r w:rsidRPr="00405155">
        <w:t xml:space="preserve">Уникальным памятником меди с полным основанием можно считать хранящуюся в московском Кремле « Царь – Пушку», отлитую из бронзы русским литейщиком Андреем  </w:t>
      </w:r>
      <w:proofErr w:type="spellStart"/>
      <w:r w:rsidRPr="00405155">
        <w:t>Чоховым</w:t>
      </w:r>
      <w:proofErr w:type="spellEnd"/>
      <w:r w:rsidRPr="00405155">
        <w:t xml:space="preserve">  в 1586 году. Её масса – 40 тонн; длина – 5, 34 м.; калибр – 890 мм. Она предназначалась для обороны Кремля, но из неё никогда не стреляли.</w:t>
      </w:r>
    </w:p>
    <w:p w:rsidR="00405155" w:rsidRDefault="00405155" w:rsidP="00405155"/>
    <w:p w:rsidR="00405155" w:rsidRDefault="00405155" w:rsidP="00405155"/>
    <w:p w:rsidR="00405155" w:rsidRDefault="00405155" w:rsidP="00405155"/>
    <w:p w:rsidR="00405155" w:rsidRDefault="00405155" w:rsidP="00405155"/>
    <w:p w:rsidR="00405155" w:rsidRPr="00405155" w:rsidRDefault="00405155" w:rsidP="00405155">
      <w:r w:rsidRPr="00405155">
        <w:t xml:space="preserve">         Колокол – вылитый из меди (с примесью олова, серебра и пр.) толстостенный колпак; с развалистым раструбом, с ушками для подвески и с привешенным внутри билом или языком. Большие колокола употреблялись почти только при церквах, и поэтому зовутся также Божьим гласом…</w:t>
      </w:r>
    </w:p>
    <w:p w:rsidR="00405155" w:rsidRPr="00405155" w:rsidRDefault="00405155" w:rsidP="00405155">
      <w:r w:rsidRPr="00405155">
        <w:t xml:space="preserve">                                                                     (Толковый словарь В. Даля)</w:t>
      </w:r>
    </w:p>
    <w:p w:rsidR="00405155" w:rsidRPr="00405155" w:rsidRDefault="00405155" w:rsidP="00405155">
      <w:r w:rsidRPr="00405155">
        <w:t xml:space="preserve">            Предания утверждают, что христианские колокола родились в Италии в провинции </w:t>
      </w:r>
      <w:proofErr w:type="spellStart"/>
      <w:r w:rsidRPr="00405155">
        <w:t>Кампана</w:t>
      </w:r>
      <w:proofErr w:type="spellEnd"/>
      <w:r w:rsidRPr="00405155">
        <w:t xml:space="preserve"> (оттого и в России они долгое время назывались не колоколами, </w:t>
      </w:r>
      <w:proofErr w:type="spellStart"/>
      <w:r w:rsidRPr="00405155">
        <w:t>а</w:t>
      </w:r>
      <w:r w:rsidR="000922C9">
        <w:t>кампанами</w:t>
      </w:r>
      <w:proofErr w:type="spellEnd"/>
      <w:r w:rsidR="000922C9">
        <w:t xml:space="preserve">), и сделаны были святым </w:t>
      </w:r>
      <w:proofErr w:type="spellStart"/>
      <w:r w:rsidRPr="00405155">
        <w:t>Павлинием</w:t>
      </w:r>
      <w:proofErr w:type="spellEnd"/>
      <w:r w:rsidRPr="00405155">
        <w:t xml:space="preserve">  по образу и подобию полевых цветков, явившихся ему в видении как глас неба. Металлические «цветки» стали вешать на крышах храмов и звонили они сами собой, при дуновении ветерка.</w:t>
      </w:r>
    </w:p>
    <w:p w:rsidR="00405155" w:rsidRDefault="00405155" w:rsidP="0090028F"/>
    <w:p w:rsidR="00405155" w:rsidRDefault="00405155" w:rsidP="0090028F"/>
    <w:p w:rsidR="00405155" w:rsidRPr="00405155" w:rsidRDefault="00405155" w:rsidP="00405155">
      <w:r w:rsidRPr="00405155">
        <w:t>А делали колокол так.</w:t>
      </w:r>
    </w:p>
    <w:p w:rsidR="00405155" w:rsidRPr="00405155" w:rsidRDefault="00405155" w:rsidP="00405155">
      <w:r w:rsidRPr="00405155">
        <w:t xml:space="preserve">  Вначале мастер, в натуральную величину из пчелиного воска, лепил модель – копию колокола со всеми надписями и деталями украшений. Эта работа могла занять несколько месяцев, в зависимости от величины изделия и его с</w:t>
      </w:r>
      <w:r w:rsidR="000A40E8">
        <w:t>ложности. Затем восковую модель с</w:t>
      </w:r>
      <w:r w:rsidRPr="00405155">
        <w:t xml:space="preserve">о всех сторон обмазывали слоем глины, оставляя в верхней части отверстие – литниковый канал. Если колокол должен быть выше человеческого роста, над ним возводился специальный постамент, откуда мастер мог заливать в литниковый канал расплавленный металл. Когда глиняная обмазка высыхала, её обкладывали хорошо просушенными берёзовыми дровами. Одновременно готовилась печь для плавки металла и большая ёмкость с водой. Наступал самый ответственный момент. В печи плавили бронзу с серебром и поджигали дрова. В результате от жара, глина спекалась в керамическую массу, образуя своеобразный футляр. А воск выгорал через литниковое  отверстие, и в футляре образовывалась полость. В этот ещё раскалённый керамический футляр мастер заливал расплавленный металл. Когда расплав уже затвердевал, всё изделие поливали водой. От резкого перепада температуры, керамика лопалась и отскакивала кусками. Колокол рождался. А вода, стекавшая по нему, становилась колокольной. </w:t>
      </w:r>
    </w:p>
    <w:p w:rsidR="005E0F72" w:rsidRDefault="005E0F72" w:rsidP="0090028F"/>
    <w:p w:rsidR="00405155" w:rsidRDefault="00405155" w:rsidP="0090028F">
      <w:r w:rsidRPr="00405155">
        <w:lastRenderedPageBreak/>
        <w:t>Весь этот процесс был не только чрезвычайно сложен, но и опасен для его участников. Фактически отливка проходила в условиях, напоминавших пожар. Работники теряли сознание от жара и дыма, некоторые получали ожоги от брызг расплава или перегретого пара. Иные были травмирован</w:t>
      </w:r>
      <w:r>
        <w:t>ы отскочившими кусками керамики, с</w:t>
      </w:r>
      <w:r w:rsidRPr="00405155">
        <w:t>ловно выпущенными из пращи. Но что удивительно: если на ожоги и травмы попадала колокольная вода, заживление проходило быстро и без нагноений. Рабочие, которые в основном состояли из холопов и, в сущности, были рабами князя, приравнивались к домашним животным – псам. Отсюда, видимо, и пошла погово</w:t>
      </w:r>
      <w:r>
        <w:t>рка - «Заживёт, как на собаке».</w:t>
      </w:r>
    </w:p>
    <w:p w:rsidR="005E0F72" w:rsidRDefault="005E0F72" w:rsidP="0090028F"/>
    <w:p w:rsidR="00405155" w:rsidRDefault="00405155" w:rsidP="0090028F"/>
    <w:p w:rsidR="005E0F72" w:rsidRPr="005E0F72" w:rsidRDefault="005E0F72" w:rsidP="005E0F72">
      <w:r w:rsidRPr="005E0F72">
        <w:t>Обнаружив целебные свойства колокольной воды, её стали собирать и использовать как лекарство. Это было первейшее средство для лечения ран, полученных дружинниками князя в походах. В дальнейшем было замечено, что вода хорошо помогает от «падучей» болезни, детской золотухи, предохраняет от холеры, способствует сращению костей при переломах. Отчего же такие замечательные её свойства?</w:t>
      </w:r>
    </w:p>
    <w:p w:rsidR="005E0F72" w:rsidRPr="005E0F72" w:rsidRDefault="005E0F72" w:rsidP="005E0F72">
      <w:r w:rsidRPr="005E0F72">
        <w:t xml:space="preserve">Научные исследования, проведённые уже в наши дни, дали ответ на этот вопрос. Всё оказалось просто. Омывая раскалённый металл, вода насыщалась оксидами меди и серебра. Ионы этих металлов и способствовали излечению. </w:t>
      </w:r>
      <w:proofErr w:type="gramStart"/>
      <w:r w:rsidRPr="005E0F72">
        <w:t xml:space="preserve">Их совместное действие превосходит силу воды «серебряной», даже если в последней, концентрация ионов в несколько раз выше. </w:t>
      </w:r>
      <w:proofErr w:type="gramEnd"/>
    </w:p>
    <w:p w:rsidR="005E0F72" w:rsidRPr="005E0F72" w:rsidRDefault="005E0F72" w:rsidP="005E0F72">
      <w:r w:rsidRPr="005E0F72">
        <w:t xml:space="preserve">Во времена царствования Алексея Михайловича колокольная вода начинает утрачивать своё значение, как лекарство, по двум причинам. Во-первых, для отливки колоколов всё больше использовали чистую медь и олово. И всё меньше добавляли серебро. По этой причине целебная сила воды снижалась. </w:t>
      </w:r>
    </w:p>
    <w:p w:rsidR="005E0F72" w:rsidRPr="005E0F72" w:rsidRDefault="005E0F72" w:rsidP="005E0F72">
      <w:r w:rsidRPr="005E0F72">
        <w:t xml:space="preserve">Во-вторых, по царскому указу, врачевание </w:t>
      </w:r>
      <w:proofErr w:type="gramStart"/>
      <w:r w:rsidRPr="005E0F72">
        <w:t>хворей</w:t>
      </w:r>
      <w:proofErr w:type="gramEnd"/>
      <w:r w:rsidRPr="005E0F72">
        <w:t xml:space="preserve"> стали доверять профессиональным </w:t>
      </w:r>
      <w:proofErr w:type="spellStart"/>
      <w:r w:rsidRPr="005E0F72">
        <w:t>блошникам</w:t>
      </w:r>
      <w:proofErr w:type="spellEnd"/>
      <w:r w:rsidRPr="005E0F72">
        <w:t xml:space="preserve">, которые в своей практике использовали лекарственные растения. А </w:t>
      </w:r>
      <w:proofErr w:type="spellStart"/>
      <w:r w:rsidRPr="005E0F72">
        <w:t>блошниками</w:t>
      </w:r>
      <w:proofErr w:type="spellEnd"/>
      <w:r w:rsidRPr="005E0F72">
        <w:t xml:space="preserve"> они назывались потому, что их первейшей задачей было изводить вредных насекомых, блох в том числе. От блох вода не помогала. Ко времени царствования Петра </w:t>
      </w:r>
      <w:r w:rsidRPr="005E0F72">
        <w:rPr>
          <w:lang w:val="en-US"/>
        </w:rPr>
        <w:t>I</w:t>
      </w:r>
      <w:r w:rsidRPr="005E0F72">
        <w:t xml:space="preserve"> о колокольной воде почти забыли.</w:t>
      </w:r>
    </w:p>
    <w:p w:rsidR="00405155" w:rsidRDefault="00405155" w:rsidP="0090028F"/>
    <w:p w:rsidR="00405155" w:rsidRDefault="00405155" w:rsidP="0090028F"/>
    <w:p w:rsidR="006C560A" w:rsidRDefault="00405155" w:rsidP="00405155">
      <w:r w:rsidRPr="00405155">
        <w:t xml:space="preserve">Бронза была известна человечеству давно. Но Россия </w:t>
      </w:r>
      <w:proofErr w:type="gramStart"/>
      <w:r w:rsidRPr="00405155">
        <w:t>испытывала большие проблемы</w:t>
      </w:r>
      <w:proofErr w:type="gramEnd"/>
      <w:r w:rsidRPr="00405155">
        <w:t xml:space="preserve"> с медью и оловом. Их импортировали из Европы вплоть до конца 17 века.  Доставляли медь англичане, датчане, шведы и голландцы, а олово – датчане и англичане. Металлы свозились на Архангельскую ярмарку, где и покупались у купцов  промышленниками и государственными людьми. Иностранцы, пользуясь острым дефицитом в этих металлах, продавали их «в деле», т.е. в изделиях, что было им  выгодно. Часто поставляли готовые </w:t>
      </w:r>
      <w:r w:rsidRPr="006C560A">
        <w:t>колокола из Голландии из города Малина, отсюда и пошло выражение «малиновый звон».</w:t>
      </w:r>
    </w:p>
    <w:p w:rsidR="006C560A" w:rsidRDefault="006C560A" w:rsidP="00405155">
      <w:pPr>
        <w:rPr>
          <w:sz w:val="32"/>
          <w:szCs w:val="32"/>
        </w:rPr>
      </w:pPr>
    </w:p>
    <w:p w:rsidR="00405155" w:rsidRPr="006C560A" w:rsidRDefault="00405155" w:rsidP="00405155">
      <w:r w:rsidRPr="00F876B6">
        <w:rPr>
          <w:sz w:val="32"/>
          <w:szCs w:val="32"/>
        </w:rPr>
        <w:lastRenderedPageBreak/>
        <w:t>Не спали, видно, звонари! –</w:t>
      </w:r>
    </w:p>
    <w:p w:rsidR="00405155" w:rsidRPr="00F876B6" w:rsidRDefault="00405155" w:rsidP="00405155">
      <w:pPr>
        <w:rPr>
          <w:sz w:val="32"/>
          <w:szCs w:val="32"/>
        </w:rPr>
      </w:pPr>
      <w:r w:rsidRPr="00F876B6">
        <w:rPr>
          <w:sz w:val="32"/>
          <w:szCs w:val="32"/>
        </w:rPr>
        <w:t>Над Русью колокольный звон катился.</w:t>
      </w:r>
    </w:p>
    <w:p w:rsidR="00405155" w:rsidRPr="00F876B6" w:rsidRDefault="00405155" w:rsidP="00405155">
      <w:pPr>
        <w:rPr>
          <w:sz w:val="32"/>
          <w:szCs w:val="32"/>
        </w:rPr>
      </w:pPr>
      <w:r w:rsidRPr="00F876B6">
        <w:rPr>
          <w:sz w:val="32"/>
          <w:szCs w:val="32"/>
        </w:rPr>
        <w:t>Сон мёртвых охранял с зари и до зари,</w:t>
      </w:r>
    </w:p>
    <w:p w:rsidR="00405155" w:rsidRPr="00F876B6" w:rsidRDefault="00405155" w:rsidP="00405155">
      <w:pPr>
        <w:rPr>
          <w:sz w:val="32"/>
          <w:szCs w:val="32"/>
        </w:rPr>
      </w:pPr>
      <w:r w:rsidRPr="00F876B6">
        <w:rPr>
          <w:sz w:val="32"/>
          <w:szCs w:val="32"/>
        </w:rPr>
        <w:t>В живые души благодатью лился.</w:t>
      </w:r>
    </w:p>
    <w:p w:rsidR="00405155" w:rsidRPr="00F876B6" w:rsidRDefault="00405155" w:rsidP="00405155">
      <w:pPr>
        <w:rPr>
          <w:sz w:val="32"/>
          <w:szCs w:val="32"/>
        </w:rPr>
      </w:pPr>
      <w:r w:rsidRPr="00F876B6">
        <w:rPr>
          <w:sz w:val="32"/>
          <w:szCs w:val="32"/>
        </w:rPr>
        <w:t>Глас Божий, глас народа, вещий глас –</w:t>
      </w:r>
    </w:p>
    <w:p w:rsidR="00405155" w:rsidRPr="00F876B6" w:rsidRDefault="000922C9" w:rsidP="00405155">
      <w:pPr>
        <w:rPr>
          <w:sz w:val="32"/>
          <w:szCs w:val="32"/>
        </w:rPr>
      </w:pPr>
      <w:r>
        <w:rPr>
          <w:sz w:val="32"/>
          <w:szCs w:val="32"/>
        </w:rPr>
        <w:t>Так</w:t>
      </w:r>
      <w:r w:rsidR="00405155" w:rsidRPr="00F876B6">
        <w:rPr>
          <w:sz w:val="32"/>
          <w:szCs w:val="32"/>
        </w:rPr>
        <w:t xml:space="preserve"> на Руси колокола тысячелетье звали.</w:t>
      </w:r>
    </w:p>
    <w:p w:rsidR="00405155" w:rsidRPr="00F876B6" w:rsidRDefault="00405155" w:rsidP="00405155">
      <w:pPr>
        <w:rPr>
          <w:sz w:val="32"/>
          <w:szCs w:val="32"/>
        </w:rPr>
      </w:pPr>
      <w:r w:rsidRPr="00F876B6">
        <w:rPr>
          <w:sz w:val="32"/>
          <w:szCs w:val="32"/>
        </w:rPr>
        <w:t>Они звонили в праздник и в недобрый час,</w:t>
      </w:r>
    </w:p>
    <w:p w:rsidR="00405155" w:rsidRPr="00F876B6" w:rsidRDefault="00405155" w:rsidP="00405155">
      <w:pPr>
        <w:rPr>
          <w:sz w:val="32"/>
          <w:szCs w:val="32"/>
        </w:rPr>
      </w:pPr>
      <w:r w:rsidRPr="00F876B6">
        <w:rPr>
          <w:sz w:val="32"/>
          <w:szCs w:val="32"/>
        </w:rPr>
        <w:t xml:space="preserve">И дела важного без них не начинали.  </w:t>
      </w:r>
    </w:p>
    <w:p w:rsidR="00CF77EA" w:rsidRDefault="00CF77EA" w:rsidP="00405155"/>
    <w:p w:rsidR="00D80623" w:rsidRDefault="00D80623" w:rsidP="00405155"/>
    <w:p w:rsidR="00D80623" w:rsidRDefault="00D80623" w:rsidP="00405155"/>
    <w:p w:rsidR="00D80623" w:rsidRPr="00D80623" w:rsidRDefault="00D80623" w:rsidP="00D80623">
      <w:r w:rsidRPr="00D80623">
        <w:t xml:space="preserve">Никита </w:t>
      </w:r>
      <w:proofErr w:type="spellStart"/>
      <w:r w:rsidRPr="00D80623">
        <w:t>Демидович</w:t>
      </w:r>
      <w:proofErr w:type="spellEnd"/>
      <w:r w:rsidRPr="00D80623">
        <w:t xml:space="preserve"> происходил из мастеров - оружейников, владел в Туле оружейной фабрикой и «</w:t>
      </w:r>
      <w:proofErr w:type="spellStart"/>
      <w:r w:rsidRPr="00D80623">
        <w:t>вододействующим</w:t>
      </w:r>
      <w:proofErr w:type="spellEnd"/>
      <w:r w:rsidRPr="00D80623">
        <w:t>» чугуноплавильным заводом.</w:t>
      </w:r>
    </w:p>
    <w:p w:rsidR="00D80623" w:rsidRPr="00D80623" w:rsidRDefault="00D80623" w:rsidP="00D80623">
      <w:r w:rsidRPr="00D80623">
        <w:t xml:space="preserve">Пётр I сделал его поставщиком оружия для войска во время Северной войны. Так как поставляемые Никитой Демидовым ружья были значительно дешевле заграничных и одинакового с ними качества, то царь в 1701 г. приказал отмежевать в его собственность лежавшие около Тулы стрелецкие земли, а для добычи угля дать ему участок в </w:t>
      </w:r>
      <w:proofErr w:type="spellStart"/>
      <w:r w:rsidRPr="00D80623">
        <w:t>Щегловской</w:t>
      </w:r>
      <w:proofErr w:type="spellEnd"/>
      <w:r w:rsidRPr="00D80623">
        <w:t xml:space="preserve"> засеке. Также он выдал Демидову специальную грамоту, позволявшую расширить производство за счет покупки новой земли и крепостных для работы на заводах.</w:t>
      </w:r>
    </w:p>
    <w:p w:rsidR="00D80623" w:rsidRPr="00D80623" w:rsidRDefault="00D80623" w:rsidP="00D80623">
      <w:r w:rsidRPr="00D80623">
        <w:t xml:space="preserve">Петр I, оценив предпринимательские способности </w:t>
      </w:r>
      <w:proofErr w:type="spellStart"/>
      <w:r w:rsidRPr="00D80623">
        <w:t>Демидыча</w:t>
      </w:r>
      <w:proofErr w:type="spellEnd"/>
      <w:r w:rsidRPr="00D80623">
        <w:t xml:space="preserve"> (так любил его называть царь), решил, что тот должен увеличить эффективность казенного производства. В 1702 году Демидову были отданы казенные Верхотурские железные заводы, устроенные на реке </w:t>
      </w:r>
      <w:proofErr w:type="spellStart"/>
      <w:r w:rsidRPr="00D80623">
        <w:t>Невье</w:t>
      </w:r>
      <w:proofErr w:type="spellEnd"/>
      <w:r w:rsidRPr="00D80623">
        <w:t xml:space="preserve"> на Урале. </w:t>
      </w:r>
    </w:p>
    <w:p w:rsidR="00D80623" w:rsidRPr="00D80623" w:rsidRDefault="00D80623" w:rsidP="00D80623">
      <w:r w:rsidRPr="00D80623">
        <w:t xml:space="preserve">В 1703 году Пётр приказал приписать к заводам Демидова две волости в Верхотурском уезде. С 1716 по 1725 год Демидов построил ещё пять предприятий — молотовые заводы </w:t>
      </w:r>
      <w:proofErr w:type="spellStart"/>
      <w:r w:rsidRPr="00D80623">
        <w:t>Шуралинский</w:t>
      </w:r>
      <w:proofErr w:type="spellEnd"/>
      <w:r w:rsidRPr="00D80623">
        <w:t xml:space="preserve"> (1716) и </w:t>
      </w:r>
      <w:proofErr w:type="spellStart"/>
      <w:r w:rsidRPr="00D80623">
        <w:t>Быньговский</w:t>
      </w:r>
      <w:proofErr w:type="spellEnd"/>
      <w:r w:rsidRPr="00D80623">
        <w:t xml:space="preserve"> (1718), перерабатывающие чугун Невьянского завода, а также Верхнетагильский (1720), </w:t>
      </w:r>
      <w:proofErr w:type="spellStart"/>
      <w:r w:rsidRPr="00D80623">
        <w:t>Нижнелайский</w:t>
      </w:r>
      <w:proofErr w:type="spellEnd"/>
      <w:r w:rsidRPr="00D80623">
        <w:t xml:space="preserve"> (1723) и Нижнетагильский заводы.</w:t>
      </w:r>
    </w:p>
    <w:p w:rsidR="00CF77EA" w:rsidRDefault="00D80623" w:rsidP="00D80623">
      <w:r w:rsidRPr="00D80623">
        <w:t xml:space="preserve">Производительность уральских заводов оказалась очень высокой, а их продукция вскоре существенно превзошла общий объём производства всех заводов Европейской России. Уже в 1720 году Урал (преимущественно «демидовский») давал, по меньшей мере, две трети металла России. Такого результата вряд ли ожидал и сам Пётр. Это не могло не добавить уважения царя к «славному кузнецу Никите Демидову», скоро развернувшемуся в своём «медвежьем углу». С 1702 по 1706 г. на демидовских заводах было изготовлено 114 артиллерийских орудий, с 1702 по 1718 — 908,7 тысяч штук артиллерийских снарядов. При этом Демидов выставлял цену вдвое меньшую, чем другие поставщики. С 1718 года он стал единственным поставщиком железа, якорей и пушек для русского флота.  </w:t>
      </w:r>
    </w:p>
    <w:p w:rsidR="00CF77EA" w:rsidRDefault="00CF77EA" w:rsidP="00405155"/>
    <w:p w:rsidR="00CF77EA" w:rsidRDefault="00CF77EA" w:rsidP="00FC00A5">
      <w:pPr>
        <w:jc w:val="center"/>
        <w:rPr>
          <w:b/>
        </w:rPr>
      </w:pPr>
      <w:r>
        <w:rPr>
          <w:b/>
        </w:rPr>
        <w:t>Проект урока химии</w:t>
      </w:r>
    </w:p>
    <w:p w:rsidR="00CF77EA" w:rsidRDefault="00CF77EA" w:rsidP="00CF77EA">
      <w:pPr>
        <w:jc w:val="center"/>
        <w:rPr>
          <w:b/>
        </w:rPr>
      </w:pPr>
    </w:p>
    <w:p w:rsidR="00CC2F5C" w:rsidRDefault="00CF77EA" w:rsidP="00CF77EA">
      <w:r>
        <w:rPr>
          <w:b/>
        </w:rPr>
        <w:lastRenderedPageBreak/>
        <w:t>Автор:</w:t>
      </w:r>
      <w:r w:rsidR="00FC00A5">
        <w:rPr>
          <w:b/>
        </w:rPr>
        <w:t xml:space="preserve"> </w:t>
      </w:r>
      <w:r>
        <w:rPr>
          <w:b/>
        </w:rPr>
        <w:t xml:space="preserve"> </w:t>
      </w:r>
      <w:proofErr w:type="spellStart"/>
      <w:r>
        <w:t>Южанинова</w:t>
      </w:r>
      <w:proofErr w:type="spellEnd"/>
      <w:r w:rsidR="00FC00A5">
        <w:t xml:space="preserve">  </w:t>
      </w:r>
      <w:r>
        <w:t xml:space="preserve">Елена </w:t>
      </w:r>
      <w:r w:rsidR="00FC00A5">
        <w:t xml:space="preserve"> </w:t>
      </w:r>
      <w:r>
        <w:t xml:space="preserve">Валерьевна, </w:t>
      </w:r>
    </w:p>
    <w:p w:rsidR="00CF77EA" w:rsidRDefault="00FC00A5" w:rsidP="00CF77EA">
      <w:r>
        <w:t xml:space="preserve">             </w:t>
      </w:r>
      <w:r w:rsidR="00CF77EA">
        <w:t>учитель химии, МБОУ «ВерхнестарицкаяСОШ»</w:t>
      </w:r>
    </w:p>
    <w:p w:rsidR="00CF77EA" w:rsidRDefault="00CF77EA" w:rsidP="00CF77EA">
      <w:r w:rsidRPr="00CF77EA">
        <w:rPr>
          <w:b/>
        </w:rPr>
        <w:t>Класс</w:t>
      </w:r>
      <w:r>
        <w:rPr>
          <w:b/>
        </w:rPr>
        <w:t xml:space="preserve">: </w:t>
      </w:r>
      <w:r>
        <w:t>11</w:t>
      </w:r>
    </w:p>
    <w:p w:rsidR="00CF77EA" w:rsidRDefault="00CF77EA" w:rsidP="00CF77EA">
      <w:r>
        <w:rPr>
          <w:b/>
        </w:rPr>
        <w:t xml:space="preserve">Раздел программы:  </w:t>
      </w:r>
      <w:r>
        <w:t>«Металлы»</w:t>
      </w:r>
    </w:p>
    <w:p w:rsidR="00CF77EA" w:rsidRDefault="00CF77EA" w:rsidP="00CF77EA">
      <w:r>
        <w:rPr>
          <w:b/>
        </w:rPr>
        <w:t xml:space="preserve">Тема урока: </w:t>
      </w:r>
      <w:r>
        <w:t>«Русь колокольная»</w:t>
      </w:r>
    </w:p>
    <w:p w:rsidR="00CC2F5C" w:rsidRPr="00216784" w:rsidRDefault="00CF77EA" w:rsidP="00CF77EA">
      <w:r>
        <w:rPr>
          <w:b/>
        </w:rPr>
        <w:t>Тип урока:</w:t>
      </w:r>
      <w:r w:rsidR="00FC00A5">
        <w:rPr>
          <w:b/>
        </w:rPr>
        <w:t xml:space="preserve"> </w:t>
      </w:r>
      <w:r w:rsidR="00216784">
        <w:t>комбинированный</w:t>
      </w:r>
    </w:p>
    <w:p w:rsidR="00CC2F5C" w:rsidRDefault="00D446D5" w:rsidP="00CF77EA">
      <w:r>
        <w:rPr>
          <w:b/>
        </w:rPr>
        <w:t>Оборудование:</w:t>
      </w:r>
      <w:r w:rsidR="00FC00A5">
        <w:rPr>
          <w:b/>
        </w:rPr>
        <w:t xml:space="preserve"> </w:t>
      </w:r>
      <w:r w:rsidR="008E7EBF" w:rsidRPr="008E7EBF">
        <w:t xml:space="preserve">презентация к уроку  </w:t>
      </w:r>
      <w:r w:rsidR="008E7EBF" w:rsidRPr="008E7EBF">
        <w:rPr>
          <w:lang w:val="en-US"/>
        </w:rPr>
        <w:t>PowerPoin</w:t>
      </w:r>
      <w:r w:rsidR="00216784">
        <w:rPr>
          <w:lang w:val="en-US"/>
        </w:rPr>
        <w:t>t</w:t>
      </w:r>
      <w:r w:rsidR="00216784">
        <w:t xml:space="preserve">; </w:t>
      </w:r>
      <w:r w:rsidR="00216784" w:rsidRPr="00216784">
        <w:t xml:space="preserve"> учебник «Химия» </w:t>
      </w:r>
    </w:p>
    <w:p w:rsidR="00D446D5" w:rsidRDefault="00216784" w:rsidP="00CF77EA">
      <w:r w:rsidRPr="00216784">
        <w:t>11 класс, авторы</w:t>
      </w:r>
      <w:r w:rsidR="00FC00A5">
        <w:t xml:space="preserve"> </w:t>
      </w:r>
      <w:r w:rsidR="000922C9">
        <w:t>Г. Е.</w:t>
      </w:r>
      <w:r w:rsidRPr="00216784">
        <w:t xml:space="preserve">Рудзитис, </w:t>
      </w:r>
      <w:r w:rsidR="000922C9">
        <w:t>Ф.Г.</w:t>
      </w:r>
      <w:r w:rsidRPr="00216784">
        <w:t xml:space="preserve">Фельдман </w:t>
      </w:r>
    </w:p>
    <w:p w:rsidR="00CC2F5C" w:rsidRPr="00216784" w:rsidRDefault="00CC2F5C" w:rsidP="00CF77EA">
      <w:pPr>
        <w:rPr>
          <w:b/>
        </w:rPr>
      </w:pPr>
    </w:p>
    <w:p w:rsidR="00D446D5" w:rsidRDefault="00D446D5" w:rsidP="00CF77EA">
      <w:r>
        <w:rPr>
          <w:b/>
        </w:rPr>
        <w:t>Цель:</w:t>
      </w:r>
      <w:r w:rsidR="00FC00A5">
        <w:rPr>
          <w:b/>
        </w:rPr>
        <w:t xml:space="preserve"> </w:t>
      </w:r>
      <w:r w:rsidR="000922C9">
        <w:t>обобщить и дополнить знания учащихся о составе, свойствах и применении сплавов</w:t>
      </w:r>
      <w:r w:rsidR="00656999">
        <w:t xml:space="preserve"> металлов</w:t>
      </w:r>
    </w:p>
    <w:p w:rsidR="00CC2F5C" w:rsidRDefault="00CC2F5C" w:rsidP="00CF77EA">
      <w:pPr>
        <w:rPr>
          <w:b/>
        </w:rPr>
      </w:pPr>
    </w:p>
    <w:p w:rsidR="00D446D5" w:rsidRDefault="00D446D5" w:rsidP="00CF77EA">
      <w:pPr>
        <w:rPr>
          <w:b/>
        </w:rPr>
      </w:pPr>
      <w:r>
        <w:rPr>
          <w:b/>
        </w:rPr>
        <w:t>Задачи:</w:t>
      </w:r>
    </w:p>
    <w:p w:rsidR="00D446D5" w:rsidRPr="008E7EBF" w:rsidRDefault="00D446D5" w:rsidP="00CC2F5C">
      <w:pPr>
        <w:jc w:val="both"/>
      </w:pPr>
      <w:r w:rsidRPr="008E7EBF">
        <w:t>-  познакомить учащихся со сплавами металлов;</w:t>
      </w:r>
    </w:p>
    <w:p w:rsidR="0005278A" w:rsidRDefault="00D446D5" w:rsidP="00CC2F5C">
      <w:pPr>
        <w:jc w:val="both"/>
      </w:pPr>
      <w:r w:rsidRPr="008E7EBF">
        <w:t>-  опираясь на знания, получе</w:t>
      </w:r>
      <w:r w:rsidR="00216784">
        <w:t>нные при изучении темы «Металлы</w:t>
      </w:r>
      <w:r w:rsidRPr="008E7EBF">
        <w:t>,</w:t>
      </w:r>
      <w:r w:rsidR="0005278A">
        <w:t>рассказать</w:t>
      </w:r>
    </w:p>
    <w:p w:rsidR="00D446D5" w:rsidRPr="008E7EBF" w:rsidRDefault="00D446D5" w:rsidP="00CC2F5C">
      <w:pPr>
        <w:jc w:val="both"/>
      </w:pPr>
      <w:r w:rsidRPr="008E7EBF">
        <w:t>об истории металлургии на Руси и о сплавах меди</w:t>
      </w:r>
      <w:r w:rsidR="008E7EBF" w:rsidRPr="008E7EBF">
        <w:t>;</w:t>
      </w:r>
    </w:p>
    <w:p w:rsidR="00D446D5" w:rsidRPr="008E7EBF" w:rsidRDefault="00D446D5" w:rsidP="00CC2F5C">
      <w:pPr>
        <w:jc w:val="both"/>
      </w:pPr>
      <w:r w:rsidRPr="008E7EBF">
        <w:t>- познакомить учащихся с историей колоколов, как частикультуры нации</w:t>
      </w:r>
      <w:r w:rsidR="008E7EBF" w:rsidRPr="008E7EBF">
        <w:t>;</w:t>
      </w:r>
    </w:p>
    <w:p w:rsidR="0005278A" w:rsidRDefault="00D446D5" w:rsidP="00CC2F5C">
      <w:pPr>
        <w:jc w:val="both"/>
      </w:pPr>
      <w:r w:rsidRPr="008E7EBF">
        <w:t xml:space="preserve">- </w:t>
      </w:r>
      <w:proofErr w:type="spellStart"/>
      <w:r w:rsidRPr="008E7EBF">
        <w:t>акцентрировать</w:t>
      </w:r>
      <w:proofErr w:type="spellEnd"/>
      <w:r w:rsidRPr="008E7EBF">
        <w:t xml:space="preserve">  внимание  школьников на возможности  интеграции курсов </w:t>
      </w:r>
    </w:p>
    <w:p w:rsidR="00D446D5" w:rsidRPr="008E7EBF" w:rsidRDefault="00D446D5" w:rsidP="00CC2F5C">
      <w:pPr>
        <w:jc w:val="both"/>
      </w:pPr>
      <w:r w:rsidRPr="008E7EBF">
        <w:t xml:space="preserve"> химии, литературы и истории;</w:t>
      </w:r>
    </w:p>
    <w:p w:rsidR="00D446D5" w:rsidRPr="008E7EBF" w:rsidRDefault="00D446D5" w:rsidP="00CC2F5C">
      <w:pPr>
        <w:jc w:val="both"/>
      </w:pPr>
      <w:r w:rsidRPr="008E7EBF">
        <w:t>- воспитывать любовь к национальным традициям и гордость</w:t>
      </w:r>
    </w:p>
    <w:p w:rsidR="00B56179" w:rsidRDefault="00D446D5" w:rsidP="00CC2F5C">
      <w:pPr>
        <w:jc w:val="both"/>
      </w:pPr>
      <w:r w:rsidRPr="008E7EBF">
        <w:t>за народ, который смог пронести через все испытания</w:t>
      </w:r>
      <w:r w:rsidR="00216784">
        <w:t>,</w:t>
      </w:r>
      <w:r w:rsidRPr="008E7EBF">
        <w:t xml:space="preserve"> своюсамобытность, </w:t>
      </w:r>
    </w:p>
    <w:p w:rsidR="00D446D5" w:rsidRPr="008E7EBF" w:rsidRDefault="00D446D5" w:rsidP="00CC2F5C">
      <w:pPr>
        <w:jc w:val="both"/>
      </w:pPr>
      <w:r w:rsidRPr="008E7EBF">
        <w:t>высокий уровень духовной культуры;</w:t>
      </w:r>
    </w:p>
    <w:p w:rsidR="0005278A" w:rsidRDefault="00D446D5" w:rsidP="00CC2F5C">
      <w:pPr>
        <w:jc w:val="both"/>
      </w:pPr>
      <w:r w:rsidRPr="008E7EBF">
        <w:t xml:space="preserve">- развивать познавательный интерес, творческие способности,умение </w:t>
      </w:r>
    </w:p>
    <w:p w:rsidR="0005278A" w:rsidRDefault="00D446D5" w:rsidP="00CC2F5C">
      <w:pPr>
        <w:jc w:val="both"/>
      </w:pPr>
      <w:r w:rsidRPr="008E7EBF">
        <w:t>выделять</w:t>
      </w:r>
      <w:r w:rsidR="008E7EBF">
        <w:t xml:space="preserve"> главное, сравнивать и обобщать; развивать </w:t>
      </w:r>
      <w:proofErr w:type="spellStart"/>
      <w:r w:rsidR="008E7EBF">
        <w:t>поисково</w:t>
      </w:r>
      <w:proofErr w:type="spellEnd"/>
      <w:r w:rsidR="0005278A">
        <w:t>–</w:t>
      </w:r>
    </w:p>
    <w:p w:rsidR="0005278A" w:rsidRDefault="008E7EBF" w:rsidP="00CC2F5C">
      <w:pPr>
        <w:jc w:val="both"/>
      </w:pPr>
      <w:r>
        <w:t xml:space="preserve">информационные умения: работать с дополнительной литературой, </w:t>
      </w:r>
    </w:p>
    <w:p w:rsidR="00D446D5" w:rsidRDefault="0005278A" w:rsidP="00CC2F5C">
      <w:pPr>
        <w:jc w:val="both"/>
      </w:pPr>
      <w:r>
        <w:t xml:space="preserve">   Интернетом</w:t>
      </w:r>
    </w:p>
    <w:p w:rsidR="00FC00A5" w:rsidRDefault="00FC00A5" w:rsidP="00CC2F5C">
      <w:pPr>
        <w:jc w:val="both"/>
      </w:pPr>
    </w:p>
    <w:p w:rsidR="00FC00A5" w:rsidRPr="008E7EBF" w:rsidRDefault="00FC00A5" w:rsidP="00CC2F5C">
      <w:pPr>
        <w:jc w:val="both"/>
      </w:pPr>
    </w:p>
    <w:p w:rsidR="00D446D5" w:rsidRPr="008E7EBF" w:rsidRDefault="00D446D5" w:rsidP="00CC2F5C">
      <w:pPr>
        <w:jc w:val="both"/>
      </w:pPr>
      <w:r>
        <w:rPr>
          <w:b/>
        </w:rPr>
        <w:t>Методы</w:t>
      </w:r>
      <w:r w:rsidR="008E7EBF">
        <w:rPr>
          <w:b/>
        </w:rPr>
        <w:t xml:space="preserve"> обучения</w:t>
      </w:r>
      <w:r>
        <w:rPr>
          <w:b/>
        </w:rPr>
        <w:t>:</w:t>
      </w:r>
      <w:r w:rsidR="002E449C">
        <w:t xml:space="preserve"> проблемные, </w:t>
      </w:r>
      <w:r w:rsidR="008E7EBF">
        <w:t>частично</w:t>
      </w:r>
      <w:r w:rsidR="002E449C">
        <w:t xml:space="preserve">-поисковые, </w:t>
      </w:r>
      <w:r w:rsidR="008E7EBF">
        <w:t>объяснительные, наглядные, информационные</w:t>
      </w:r>
    </w:p>
    <w:p w:rsidR="00F92291" w:rsidRDefault="00F92291" w:rsidP="00CC2F5C">
      <w:pPr>
        <w:jc w:val="both"/>
        <w:rPr>
          <w:b/>
        </w:rPr>
      </w:pPr>
    </w:p>
    <w:p w:rsidR="00D446D5" w:rsidRPr="00CC2F5C" w:rsidRDefault="00D446D5" w:rsidP="00CC2F5C">
      <w:pPr>
        <w:jc w:val="both"/>
        <w:rPr>
          <w:b/>
        </w:rPr>
      </w:pPr>
      <w:r>
        <w:rPr>
          <w:b/>
        </w:rPr>
        <w:t>Ход урока:</w:t>
      </w:r>
    </w:p>
    <w:p w:rsidR="00D446D5" w:rsidRDefault="00D446D5" w:rsidP="00D446D5">
      <w:pPr>
        <w:pStyle w:val="a3"/>
        <w:numPr>
          <w:ilvl w:val="0"/>
          <w:numId w:val="2"/>
        </w:numPr>
      </w:pPr>
      <w:r>
        <w:t>Организационный момент. Приветствие.</w:t>
      </w:r>
    </w:p>
    <w:p w:rsidR="00D446D5" w:rsidRDefault="00D446D5" w:rsidP="00D446D5">
      <w:pPr>
        <w:pStyle w:val="a3"/>
        <w:numPr>
          <w:ilvl w:val="0"/>
          <w:numId w:val="2"/>
        </w:numPr>
      </w:pPr>
      <w:r>
        <w:t>Мотивация учащихся на деятельность.</w:t>
      </w:r>
    </w:p>
    <w:p w:rsidR="00D446D5" w:rsidRDefault="00D446D5" w:rsidP="00D446D5">
      <w:pPr>
        <w:pStyle w:val="a3"/>
        <w:numPr>
          <w:ilvl w:val="0"/>
          <w:numId w:val="2"/>
        </w:numPr>
      </w:pPr>
      <w:r>
        <w:t>Этап усвоения новых знаний.</w:t>
      </w:r>
    </w:p>
    <w:p w:rsidR="00D446D5" w:rsidRDefault="00D446D5" w:rsidP="00D446D5">
      <w:pPr>
        <w:pStyle w:val="a3"/>
        <w:numPr>
          <w:ilvl w:val="0"/>
          <w:numId w:val="2"/>
        </w:numPr>
      </w:pPr>
      <w:r>
        <w:t>Рефлексия.</w:t>
      </w:r>
    </w:p>
    <w:p w:rsidR="00D446D5" w:rsidRDefault="00D446D5" w:rsidP="00D446D5">
      <w:pPr>
        <w:pStyle w:val="a3"/>
        <w:numPr>
          <w:ilvl w:val="0"/>
          <w:numId w:val="2"/>
        </w:numPr>
      </w:pPr>
      <w:r>
        <w:t>Домашнее задание.</w:t>
      </w:r>
    </w:p>
    <w:p w:rsidR="002E6A84" w:rsidRDefault="002E6A84" w:rsidP="002E6A84"/>
    <w:p w:rsidR="002E6A84" w:rsidRDefault="002E6A84" w:rsidP="002E6A84"/>
    <w:p w:rsidR="002E6A84" w:rsidRDefault="002E6A84" w:rsidP="002E6A84"/>
    <w:p w:rsidR="002E6A84" w:rsidRDefault="002E6A84" w:rsidP="002E6A84"/>
    <w:p w:rsidR="002E6A84" w:rsidRDefault="002E6A84" w:rsidP="002E6A84"/>
    <w:p w:rsidR="002E6A84" w:rsidRDefault="002E6A84" w:rsidP="002E6A84"/>
    <w:p w:rsidR="002E6A84" w:rsidRDefault="002E6A84" w:rsidP="002E6A84"/>
    <w:p w:rsidR="002E6A84" w:rsidRDefault="002E6A84" w:rsidP="002E6A84"/>
    <w:p w:rsidR="003311E9" w:rsidRDefault="003311E9" w:rsidP="002E6A84"/>
    <w:p w:rsidR="002E6A84" w:rsidRPr="00F92291" w:rsidRDefault="002E6A84" w:rsidP="003311E9">
      <w:pPr>
        <w:rPr>
          <w:b/>
        </w:rPr>
      </w:pPr>
      <w:r w:rsidRPr="00F92291">
        <w:rPr>
          <w:b/>
        </w:rPr>
        <w:t>Выполните письменно следующие задания:</w:t>
      </w:r>
    </w:p>
    <w:p w:rsidR="002E6A84" w:rsidRPr="00D444C6" w:rsidRDefault="002E6A84" w:rsidP="002E6A84">
      <w:pPr>
        <w:rPr>
          <w:b/>
        </w:rPr>
      </w:pPr>
    </w:p>
    <w:p w:rsidR="002E6A84" w:rsidRDefault="002E6A84" w:rsidP="002E6A84">
      <w:pPr>
        <w:pStyle w:val="a3"/>
        <w:numPr>
          <w:ilvl w:val="0"/>
          <w:numId w:val="4"/>
        </w:numPr>
      </w:pPr>
      <w:r>
        <w:t xml:space="preserve">Основные минералы меди – халькопирит  </w:t>
      </w:r>
      <w:proofErr w:type="spellStart"/>
      <w:r>
        <w:rPr>
          <w:lang w:val="en-US"/>
        </w:rPr>
        <w:t>CuFeS</w:t>
      </w:r>
      <w:proofErr w:type="spellEnd"/>
      <w:r w:rsidRPr="00A81DBF">
        <w:rPr>
          <w:vertAlign w:val="subscript"/>
        </w:rPr>
        <w:t>2</w:t>
      </w:r>
      <w:r>
        <w:t xml:space="preserve">, халькозин </w:t>
      </w:r>
      <w:r w:rsidRPr="00A81DBF">
        <w:rPr>
          <w:lang w:val="en-US"/>
        </w:rPr>
        <w:t>Cu</w:t>
      </w:r>
      <w:r>
        <w:rPr>
          <w:vertAlign w:val="subscript"/>
        </w:rPr>
        <w:t>2</w:t>
      </w:r>
      <w:r w:rsidRPr="00A81DBF">
        <w:rPr>
          <w:lang w:val="en-US"/>
        </w:rPr>
        <w:t>S</w:t>
      </w:r>
      <w:r>
        <w:t xml:space="preserve">, малахит </w:t>
      </w:r>
      <w:r w:rsidRPr="00A81DBF">
        <w:rPr>
          <w:lang w:val="en-US"/>
        </w:rPr>
        <w:t>Cu</w:t>
      </w:r>
      <w:r>
        <w:t>(ОН)</w:t>
      </w:r>
      <w:r>
        <w:rPr>
          <w:vertAlign w:val="subscript"/>
        </w:rPr>
        <w:t>2</w:t>
      </w:r>
      <w:r>
        <w:t xml:space="preserve">∙ </w:t>
      </w:r>
      <w:r w:rsidRPr="00A81DBF">
        <w:rPr>
          <w:lang w:val="en-US"/>
        </w:rPr>
        <w:t>Cu</w:t>
      </w:r>
      <w:r>
        <w:t>СО</w:t>
      </w:r>
      <w:r>
        <w:rPr>
          <w:vertAlign w:val="subscript"/>
        </w:rPr>
        <w:t>3</w:t>
      </w:r>
      <w:r>
        <w:t xml:space="preserve">. </w:t>
      </w:r>
      <w:proofErr w:type="gramStart"/>
      <w:r>
        <w:t>Определите, в каком из них содержание меди наибольшее,  а в каком – наименьшее.</w:t>
      </w:r>
      <w:proofErr w:type="gramEnd"/>
    </w:p>
    <w:p w:rsidR="002E6A84" w:rsidRDefault="002E6A84" w:rsidP="002E6A84">
      <w:pPr>
        <w:pStyle w:val="a3"/>
        <w:numPr>
          <w:ilvl w:val="0"/>
          <w:numId w:val="4"/>
        </w:numPr>
      </w:pPr>
      <w:r>
        <w:t>Вес колокола Лебедь, отлитого Николаем Немчиновым в 1532 г., составляет 7,29 т. Определите, какое количество вещества олова (в молях) в нём содержится, если массовая доля этого металла в колокольной бронзе равна 20%.</w:t>
      </w:r>
    </w:p>
    <w:p w:rsidR="002E6A84" w:rsidRDefault="002E6A84" w:rsidP="002E6A84">
      <w:pPr>
        <w:pStyle w:val="a3"/>
        <w:numPr>
          <w:ilvl w:val="0"/>
          <w:numId w:val="4"/>
        </w:numPr>
      </w:pPr>
      <w:r>
        <w:t>К каким элементам относятся металлы, входящие в состав колокольной бронзы?</w:t>
      </w:r>
    </w:p>
    <w:p w:rsidR="002E6A84" w:rsidRDefault="002E6A84" w:rsidP="002E6A84">
      <w:pPr>
        <w:pStyle w:val="a3"/>
        <w:numPr>
          <w:ilvl w:val="0"/>
          <w:numId w:val="4"/>
        </w:numPr>
      </w:pPr>
      <w:r>
        <w:t>Определите объём диоксида серы (н.у.), который выделяется при обжиге 318 кг</w:t>
      </w:r>
      <w:proofErr w:type="gramStart"/>
      <w:r>
        <w:t>.х</w:t>
      </w:r>
      <w:proofErr w:type="gramEnd"/>
      <w:r>
        <w:t>алькозина.</w:t>
      </w:r>
    </w:p>
    <w:p w:rsidR="002E6A84" w:rsidRDefault="002E6A84" w:rsidP="002E6A84">
      <w:pPr>
        <w:pStyle w:val="a3"/>
        <w:numPr>
          <w:ilvl w:val="0"/>
          <w:numId w:val="4"/>
        </w:numPr>
      </w:pPr>
      <w:r>
        <w:t xml:space="preserve">Составьте уравнение реакции получения олова восстановлением касситерита  </w:t>
      </w:r>
      <w:proofErr w:type="spellStart"/>
      <w:r>
        <w:rPr>
          <w:lang w:val="en-US"/>
        </w:rPr>
        <w:t>SnO</w:t>
      </w:r>
      <w:proofErr w:type="spellEnd"/>
      <w:r w:rsidRPr="00D444C6">
        <w:rPr>
          <w:vertAlign w:val="subscript"/>
        </w:rPr>
        <w:t>2</w:t>
      </w:r>
      <w:r>
        <w:t>углеродом.</w:t>
      </w:r>
    </w:p>
    <w:p w:rsidR="002E6A84" w:rsidRDefault="002E6A84" w:rsidP="002E6A84"/>
    <w:p w:rsidR="003311E9" w:rsidRDefault="003311E9" w:rsidP="002E6A84"/>
    <w:p w:rsidR="003311E9" w:rsidRDefault="003311E9" w:rsidP="002E6A84"/>
    <w:p w:rsidR="003311E9" w:rsidRDefault="003311E9" w:rsidP="002E6A84"/>
    <w:p w:rsidR="003311E9" w:rsidRDefault="003311E9" w:rsidP="002E6A84"/>
    <w:p w:rsidR="003311E9" w:rsidRDefault="003311E9" w:rsidP="002E6A84"/>
    <w:p w:rsidR="003311E9" w:rsidRPr="00F92291" w:rsidRDefault="003311E9" w:rsidP="003311E9">
      <w:pPr>
        <w:rPr>
          <w:b/>
        </w:rPr>
      </w:pPr>
      <w:r w:rsidRPr="00F92291">
        <w:rPr>
          <w:b/>
        </w:rPr>
        <w:t>Выполните письменно следующие задания:</w:t>
      </w:r>
    </w:p>
    <w:p w:rsidR="003311E9" w:rsidRPr="00D444C6" w:rsidRDefault="003311E9" w:rsidP="003311E9">
      <w:pPr>
        <w:rPr>
          <w:b/>
        </w:rPr>
      </w:pPr>
    </w:p>
    <w:p w:rsidR="003311E9" w:rsidRDefault="003311E9" w:rsidP="003311E9">
      <w:pPr>
        <w:pStyle w:val="a3"/>
        <w:numPr>
          <w:ilvl w:val="0"/>
          <w:numId w:val="7"/>
        </w:numPr>
      </w:pPr>
      <w:r>
        <w:t xml:space="preserve">Основные минералы меди – халькопирит  </w:t>
      </w:r>
      <w:proofErr w:type="spellStart"/>
      <w:r>
        <w:rPr>
          <w:lang w:val="en-US"/>
        </w:rPr>
        <w:t>CuFeS</w:t>
      </w:r>
      <w:proofErr w:type="spellEnd"/>
      <w:r w:rsidRPr="00A81DBF">
        <w:rPr>
          <w:vertAlign w:val="subscript"/>
        </w:rPr>
        <w:t>2</w:t>
      </w:r>
      <w:r>
        <w:t xml:space="preserve">, халькозин  </w:t>
      </w:r>
      <w:r w:rsidRPr="00A81DBF">
        <w:rPr>
          <w:lang w:val="en-US"/>
        </w:rPr>
        <w:t>Cu</w:t>
      </w:r>
      <w:r>
        <w:rPr>
          <w:vertAlign w:val="subscript"/>
        </w:rPr>
        <w:t>2</w:t>
      </w:r>
      <w:r w:rsidRPr="00A81DBF">
        <w:rPr>
          <w:lang w:val="en-US"/>
        </w:rPr>
        <w:t>S</w:t>
      </w:r>
      <w:r>
        <w:t xml:space="preserve">, малахит </w:t>
      </w:r>
      <w:r w:rsidRPr="00A81DBF">
        <w:rPr>
          <w:lang w:val="en-US"/>
        </w:rPr>
        <w:t>Cu</w:t>
      </w:r>
      <w:r>
        <w:t>(ОН)</w:t>
      </w:r>
      <w:r>
        <w:rPr>
          <w:vertAlign w:val="subscript"/>
        </w:rPr>
        <w:t>2</w:t>
      </w:r>
      <w:r>
        <w:t xml:space="preserve">∙ </w:t>
      </w:r>
      <w:r w:rsidRPr="00A81DBF">
        <w:rPr>
          <w:lang w:val="en-US"/>
        </w:rPr>
        <w:t>Cu</w:t>
      </w:r>
      <w:r>
        <w:t>СО</w:t>
      </w:r>
      <w:r>
        <w:rPr>
          <w:vertAlign w:val="subscript"/>
        </w:rPr>
        <w:t>3</w:t>
      </w:r>
      <w:r>
        <w:t xml:space="preserve">. </w:t>
      </w:r>
      <w:proofErr w:type="gramStart"/>
      <w:r>
        <w:t>Определите, в каком из них содержание меди наибольшее,  а в каком – наименьшее.</w:t>
      </w:r>
      <w:proofErr w:type="gramEnd"/>
    </w:p>
    <w:p w:rsidR="003311E9" w:rsidRDefault="003311E9" w:rsidP="003311E9">
      <w:pPr>
        <w:pStyle w:val="a3"/>
        <w:numPr>
          <w:ilvl w:val="0"/>
          <w:numId w:val="7"/>
        </w:numPr>
      </w:pPr>
      <w:r>
        <w:t>Вес колокола Лебедь, отлитого Николаем Немчиновым в 1532 г., составляет 7,29 т. Определите, какое количество вещества олова (в молях) в нём содержится, если массовая доля этого металла в колокольной бронзе равна 20%.</w:t>
      </w:r>
    </w:p>
    <w:p w:rsidR="003311E9" w:rsidRDefault="003311E9" w:rsidP="003311E9">
      <w:pPr>
        <w:pStyle w:val="a3"/>
        <w:numPr>
          <w:ilvl w:val="0"/>
          <w:numId w:val="7"/>
        </w:numPr>
      </w:pPr>
      <w:r>
        <w:t>К каким элементам относятся металлы, входящие в состав колокольной бронзы?</w:t>
      </w:r>
    </w:p>
    <w:p w:rsidR="003311E9" w:rsidRDefault="003311E9" w:rsidP="003311E9">
      <w:pPr>
        <w:pStyle w:val="a3"/>
        <w:numPr>
          <w:ilvl w:val="0"/>
          <w:numId w:val="7"/>
        </w:numPr>
      </w:pPr>
      <w:r>
        <w:t>Определите объём диоксида серы (н.у.), который выделяется при обжиге 318 кг</w:t>
      </w:r>
      <w:proofErr w:type="gramStart"/>
      <w:r>
        <w:t>.х</w:t>
      </w:r>
      <w:proofErr w:type="gramEnd"/>
      <w:r>
        <w:t>алькозина.</w:t>
      </w:r>
    </w:p>
    <w:p w:rsidR="003311E9" w:rsidRDefault="003311E9" w:rsidP="003311E9">
      <w:pPr>
        <w:pStyle w:val="a3"/>
        <w:numPr>
          <w:ilvl w:val="0"/>
          <w:numId w:val="7"/>
        </w:numPr>
      </w:pPr>
      <w:r>
        <w:t xml:space="preserve">Составьте уравнение реакции получения олова восстановлением касситерита  </w:t>
      </w:r>
      <w:proofErr w:type="spellStart"/>
      <w:r>
        <w:rPr>
          <w:lang w:val="en-US"/>
        </w:rPr>
        <w:t>SnO</w:t>
      </w:r>
      <w:proofErr w:type="spellEnd"/>
      <w:r w:rsidRPr="00D444C6">
        <w:rPr>
          <w:vertAlign w:val="subscript"/>
        </w:rPr>
        <w:t>2</w:t>
      </w:r>
      <w:r>
        <w:t>углеродом.</w:t>
      </w:r>
    </w:p>
    <w:p w:rsidR="003311E9" w:rsidRPr="00D446D5" w:rsidRDefault="003311E9" w:rsidP="002E6A84"/>
    <w:sectPr w:rsidR="003311E9" w:rsidRPr="00D446D5" w:rsidSect="00BF7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43E"/>
    <w:multiLevelType w:val="hybridMultilevel"/>
    <w:tmpl w:val="73AADA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448F1"/>
    <w:multiLevelType w:val="hybridMultilevel"/>
    <w:tmpl w:val="73AADA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A3774"/>
    <w:multiLevelType w:val="hybridMultilevel"/>
    <w:tmpl w:val="AB9C1C1A"/>
    <w:lvl w:ilvl="0" w:tplc="76DC7C2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16F14"/>
    <w:multiLevelType w:val="hybridMultilevel"/>
    <w:tmpl w:val="73AADA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230E7"/>
    <w:multiLevelType w:val="hybridMultilevel"/>
    <w:tmpl w:val="73AADA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98177D"/>
    <w:multiLevelType w:val="hybridMultilevel"/>
    <w:tmpl w:val="5BE4A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CE19BD"/>
    <w:multiLevelType w:val="hybridMultilevel"/>
    <w:tmpl w:val="73AADA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35C1"/>
    <w:rsid w:val="00032366"/>
    <w:rsid w:val="0005278A"/>
    <w:rsid w:val="0006223D"/>
    <w:rsid w:val="000922C9"/>
    <w:rsid w:val="00097A81"/>
    <w:rsid w:val="000A40E8"/>
    <w:rsid w:val="000B2FD2"/>
    <w:rsid w:val="001148AB"/>
    <w:rsid w:val="001337EC"/>
    <w:rsid w:val="001B6068"/>
    <w:rsid w:val="001B60F0"/>
    <w:rsid w:val="002121C2"/>
    <w:rsid w:val="00216784"/>
    <w:rsid w:val="002E449C"/>
    <w:rsid w:val="002E6A84"/>
    <w:rsid w:val="003311E9"/>
    <w:rsid w:val="0035376D"/>
    <w:rsid w:val="003563DB"/>
    <w:rsid w:val="003A7E15"/>
    <w:rsid w:val="003C35C1"/>
    <w:rsid w:val="003D25B9"/>
    <w:rsid w:val="00405155"/>
    <w:rsid w:val="00592C28"/>
    <w:rsid w:val="005C4A5C"/>
    <w:rsid w:val="005E0F72"/>
    <w:rsid w:val="005E16A8"/>
    <w:rsid w:val="00617326"/>
    <w:rsid w:val="00627E8A"/>
    <w:rsid w:val="00655328"/>
    <w:rsid w:val="00656999"/>
    <w:rsid w:val="006C560A"/>
    <w:rsid w:val="00702B4D"/>
    <w:rsid w:val="00711B48"/>
    <w:rsid w:val="007237AA"/>
    <w:rsid w:val="0074175D"/>
    <w:rsid w:val="007A0FA6"/>
    <w:rsid w:val="007D6F5F"/>
    <w:rsid w:val="00851BE0"/>
    <w:rsid w:val="008B3346"/>
    <w:rsid w:val="008E7EBF"/>
    <w:rsid w:val="0090028F"/>
    <w:rsid w:val="0093431B"/>
    <w:rsid w:val="00934EEC"/>
    <w:rsid w:val="0094326A"/>
    <w:rsid w:val="009C5EE4"/>
    <w:rsid w:val="00A156B4"/>
    <w:rsid w:val="00A67B3A"/>
    <w:rsid w:val="00A75459"/>
    <w:rsid w:val="00A81DBF"/>
    <w:rsid w:val="00AA5295"/>
    <w:rsid w:val="00AA6D02"/>
    <w:rsid w:val="00AB3D62"/>
    <w:rsid w:val="00B37AB1"/>
    <w:rsid w:val="00B37E03"/>
    <w:rsid w:val="00B40DE7"/>
    <w:rsid w:val="00B56179"/>
    <w:rsid w:val="00B65E4B"/>
    <w:rsid w:val="00BB049A"/>
    <w:rsid w:val="00BC13D5"/>
    <w:rsid w:val="00BD714D"/>
    <w:rsid w:val="00BF7E9E"/>
    <w:rsid w:val="00CC2F5C"/>
    <w:rsid w:val="00CE5525"/>
    <w:rsid w:val="00CF2110"/>
    <w:rsid w:val="00CF77EA"/>
    <w:rsid w:val="00D06304"/>
    <w:rsid w:val="00D444C6"/>
    <w:rsid w:val="00D446D5"/>
    <w:rsid w:val="00D46987"/>
    <w:rsid w:val="00D80623"/>
    <w:rsid w:val="00E553E9"/>
    <w:rsid w:val="00F033EE"/>
    <w:rsid w:val="00F17224"/>
    <w:rsid w:val="00F876B6"/>
    <w:rsid w:val="00F92291"/>
    <w:rsid w:val="00FC00A5"/>
    <w:rsid w:val="00FD4AB8"/>
    <w:rsid w:val="00FE4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DB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553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DC4D3-D238-43A3-AB9E-09265713C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3961</Words>
  <Characters>22578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Старица</dc:creator>
  <cp:keywords/>
  <dc:description/>
  <cp:lastModifiedBy>Школа</cp:lastModifiedBy>
  <cp:revision>25</cp:revision>
  <cp:lastPrinted>2012-04-29T10:46:00Z</cp:lastPrinted>
  <dcterms:created xsi:type="dcterms:W3CDTF">2013-01-21T07:58:00Z</dcterms:created>
  <dcterms:modified xsi:type="dcterms:W3CDTF">2018-01-17T09:06:00Z</dcterms:modified>
</cp:coreProperties>
</file>